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ED27CC" w14:textId="29ADC3EB" w:rsidR="00526AA2" w:rsidRDefault="00526AA2" w:rsidP="000D6739">
      <w:pPr>
        <w:tabs>
          <w:tab w:val="left" w:pos="3161"/>
        </w:tabs>
        <w:jc w:val="right"/>
        <w:rPr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230"/>
        <w:gridCol w:w="3242"/>
        <w:gridCol w:w="3203"/>
      </w:tblGrid>
      <w:tr w:rsidR="00C57274" w14:paraId="14BAAD05" w14:textId="77777777" w:rsidTr="00C57274">
        <w:trPr>
          <w:trHeight w:val="1026"/>
          <w:jc w:val="center"/>
        </w:trPr>
        <w:tc>
          <w:tcPr>
            <w:tcW w:w="9675" w:type="dxa"/>
            <w:gridSpan w:val="3"/>
          </w:tcPr>
          <w:p w14:paraId="5A1C996B" w14:textId="77777777" w:rsidR="00C57274" w:rsidRDefault="00C57274">
            <w:pPr>
              <w:tabs>
                <w:tab w:val="left" w:pos="3161"/>
              </w:tabs>
              <w:spacing w:line="252" w:lineRule="auto"/>
              <w:rPr>
                <w:b/>
                <w:bCs/>
                <w:sz w:val="28"/>
                <w:szCs w:val="28"/>
              </w:rPr>
            </w:pPr>
            <w:r>
              <w:rPr>
                <w:noProof/>
                <w:lang w:val="ru-RU"/>
              </w:rPr>
              <w:drawing>
                <wp:anchor distT="0" distB="0" distL="114300" distR="114300" simplePos="0" relativeHeight="251659264" behindDoc="0" locked="0" layoutInCell="1" allowOverlap="1" wp14:anchorId="13CA5C35" wp14:editId="554013F3">
                  <wp:simplePos x="0" y="0"/>
                  <wp:positionH relativeFrom="column">
                    <wp:posOffset>2844800</wp:posOffset>
                  </wp:positionH>
                  <wp:positionV relativeFrom="paragraph">
                    <wp:posOffset>382905</wp:posOffset>
                  </wp:positionV>
                  <wp:extent cx="426720" cy="609600"/>
                  <wp:effectExtent l="0" t="0" r="0" b="0"/>
                  <wp:wrapSquare wrapText="left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bCs/>
                <w:sz w:val="28"/>
                <w:szCs w:val="28"/>
              </w:rPr>
              <w:br/>
            </w:r>
          </w:p>
          <w:p w14:paraId="163695AF" w14:textId="77777777" w:rsidR="00C57274" w:rsidRDefault="00C57274">
            <w:pPr>
              <w:tabs>
                <w:tab w:val="left" w:pos="3161"/>
              </w:tabs>
              <w:spacing w:line="252" w:lineRule="auto"/>
              <w:rPr>
                <w:b/>
                <w:bCs/>
                <w:sz w:val="28"/>
                <w:szCs w:val="28"/>
              </w:rPr>
            </w:pPr>
          </w:p>
          <w:p w14:paraId="47191F0F" w14:textId="77777777" w:rsidR="00C57274" w:rsidRDefault="00C57274">
            <w:pPr>
              <w:tabs>
                <w:tab w:val="left" w:pos="3161"/>
              </w:tabs>
              <w:spacing w:line="252" w:lineRule="auto"/>
              <w:rPr>
                <w:b/>
                <w:bCs/>
                <w:sz w:val="28"/>
                <w:szCs w:val="28"/>
              </w:rPr>
            </w:pPr>
          </w:p>
          <w:p w14:paraId="29C95D0A" w14:textId="77777777" w:rsidR="00C57274" w:rsidRDefault="00C57274">
            <w:pPr>
              <w:tabs>
                <w:tab w:val="left" w:pos="3161"/>
              </w:tabs>
              <w:spacing w:line="252" w:lineRule="auto"/>
              <w:rPr>
                <w:b/>
                <w:bCs/>
                <w:sz w:val="28"/>
                <w:szCs w:val="28"/>
              </w:rPr>
            </w:pPr>
          </w:p>
          <w:p w14:paraId="2D031343" w14:textId="77777777" w:rsidR="00C57274" w:rsidRDefault="00C57274">
            <w:pPr>
              <w:tabs>
                <w:tab w:val="left" w:pos="3161"/>
              </w:tabs>
              <w:spacing w:line="252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СОКАЛЬСЬКА МІСЬКА РАДА          </w:t>
            </w:r>
          </w:p>
          <w:p w14:paraId="6A06C7E1" w14:textId="77777777" w:rsidR="00C57274" w:rsidRPr="0014440E" w:rsidRDefault="00C57274">
            <w:pPr>
              <w:tabs>
                <w:tab w:val="left" w:pos="3161"/>
              </w:tabs>
              <w:spacing w:line="252" w:lineRule="auto"/>
              <w:rPr>
                <w:b/>
                <w:sz w:val="28"/>
                <w:szCs w:val="28"/>
              </w:rPr>
            </w:pPr>
            <w:r w:rsidRPr="0014440E">
              <w:rPr>
                <w:b/>
                <w:sz w:val="28"/>
                <w:szCs w:val="28"/>
              </w:rPr>
              <w:t xml:space="preserve">                                                 ЛЬВІВСЬКОЇ ОБЛАСТІ</w:t>
            </w:r>
          </w:p>
          <w:p w14:paraId="212EFB13" w14:textId="0CBBDEAC" w:rsidR="00C57274" w:rsidRPr="0014440E" w:rsidRDefault="005B248F">
            <w:pPr>
              <w:tabs>
                <w:tab w:val="left" w:pos="3161"/>
              </w:tabs>
              <w:spacing w:line="252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14440E">
              <w:rPr>
                <w:b/>
                <w:sz w:val="28"/>
                <w:szCs w:val="28"/>
                <w:u w:val="single"/>
                <w:lang w:val="en-US"/>
              </w:rPr>
              <w:t>XLII</w:t>
            </w:r>
            <w:r w:rsidR="00C57274" w:rsidRPr="0014440E">
              <w:rPr>
                <w:b/>
                <w:sz w:val="28"/>
                <w:szCs w:val="28"/>
                <w:u w:val="single"/>
              </w:rPr>
              <w:t xml:space="preserve"> сесія </w:t>
            </w:r>
            <w:r w:rsidRPr="0014440E">
              <w:rPr>
                <w:b/>
                <w:sz w:val="28"/>
                <w:szCs w:val="28"/>
                <w:u w:val="single"/>
                <w:lang w:val="en-US"/>
              </w:rPr>
              <w:t>VIII</w:t>
            </w:r>
            <w:r w:rsidR="00C57274" w:rsidRPr="0014440E">
              <w:rPr>
                <w:b/>
                <w:sz w:val="28"/>
                <w:szCs w:val="28"/>
                <w:u w:val="single"/>
              </w:rPr>
              <w:t xml:space="preserve"> скликання</w:t>
            </w:r>
          </w:p>
          <w:p w14:paraId="2262D6CE" w14:textId="43EA1DC7" w:rsidR="00C57274" w:rsidRPr="0014440E" w:rsidRDefault="0014440E" w:rsidP="0014440E">
            <w:pPr>
              <w:tabs>
                <w:tab w:val="left" w:pos="3161"/>
                <w:tab w:val="left" w:pos="5262"/>
              </w:tabs>
              <w:spacing w:line="252" w:lineRule="auto"/>
              <w:rPr>
                <w:b/>
                <w:sz w:val="28"/>
                <w:szCs w:val="28"/>
              </w:rPr>
            </w:pPr>
            <w:r w:rsidRPr="0014440E">
              <w:rPr>
                <w:b/>
                <w:sz w:val="28"/>
                <w:szCs w:val="28"/>
              </w:rPr>
              <w:tab/>
            </w:r>
            <w:r w:rsidRPr="0014440E">
              <w:rPr>
                <w:b/>
                <w:sz w:val="28"/>
                <w:szCs w:val="28"/>
              </w:rPr>
              <w:tab/>
            </w:r>
          </w:p>
          <w:p w14:paraId="44D75A94" w14:textId="77777777" w:rsidR="00C57274" w:rsidRDefault="00C57274">
            <w:pPr>
              <w:tabs>
                <w:tab w:val="left" w:pos="3161"/>
              </w:tabs>
              <w:spacing w:line="252" w:lineRule="auto"/>
              <w:jc w:val="center"/>
              <w:rPr>
                <w:b/>
                <w:sz w:val="40"/>
                <w:szCs w:val="40"/>
                <w:lang w:val="ru-RU"/>
              </w:rPr>
            </w:pPr>
            <w:r w:rsidRPr="0014440E">
              <w:rPr>
                <w:b/>
                <w:sz w:val="40"/>
                <w:szCs w:val="40"/>
              </w:rPr>
              <w:t>РІШЕННЯ</w:t>
            </w:r>
          </w:p>
        </w:tc>
      </w:tr>
      <w:tr w:rsidR="00C57274" w14:paraId="5CC5DD40" w14:textId="77777777" w:rsidTr="00C57274">
        <w:trPr>
          <w:jc w:val="center"/>
        </w:trPr>
        <w:tc>
          <w:tcPr>
            <w:tcW w:w="3230" w:type="dxa"/>
          </w:tcPr>
          <w:p w14:paraId="588C56B5" w14:textId="77777777" w:rsidR="00C57274" w:rsidRDefault="00C57274">
            <w:pPr>
              <w:tabs>
                <w:tab w:val="left" w:pos="3161"/>
              </w:tabs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242" w:type="dxa"/>
          </w:tcPr>
          <w:p w14:paraId="1AE738F2" w14:textId="77777777" w:rsidR="00C57274" w:rsidRDefault="00C57274">
            <w:pPr>
              <w:tabs>
                <w:tab w:val="left" w:pos="3161"/>
              </w:tabs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3203" w:type="dxa"/>
          </w:tcPr>
          <w:p w14:paraId="33805190" w14:textId="77777777" w:rsidR="00C57274" w:rsidRDefault="00C57274">
            <w:pPr>
              <w:tabs>
                <w:tab w:val="left" w:pos="3161"/>
              </w:tabs>
              <w:spacing w:line="252" w:lineRule="auto"/>
              <w:rPr>
                <w:sz w:val="28"/>
                <w:szCs w:val="28"/>
                <w:lang w:val="ru-RU"/>
              </w:rPr>
            </w:pPr>
          </w:p>
        </w:tc>
      </w:tr>
      <w:tr w:rsidR="00C57274" w14:paraId="530078DE" w14:textId="77777777" w:rsidTr="00C57274">
        <w:trPr>
          <w:trHeight w:val="325"/>
          <w:jc w:val="center"/>
        </w:trPr>
        <w:tc>
          <w:tcPr>
            <w:tcW w:w="3230" w:type="dxa"/>
            <w:hideMark/>
          </w:tcPr>
          <w:p w14:paraId="2DC5B538" w14:textId="418B34C6" w:rsidR="00C57274" w:rsidRDefault="00EF3814">
            <w:pPr>
              <w:tabs>
                <w:tab w:val="left" w:pos="3161"/>
              </w:tabs>
              <w:spacing w:line="252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  <w:r w:rsidR="00A23534">
              <w:rPr>
                <w:b/>
                <w:sz w:val="28"/>
                <w:szCs w:val="28"/>
              </w:rPr>
              <w:t>.</w:t>
            </w:r>
            <w:r w:rsidR="00C226FB">
              <w:rPr>
                <w:b/>
                <w:sz w:val="28"/>
                <w:szCs w:val="28"/>
              </w:rPr>
              <w:t>03</w:t>
            </w:r>
            <w:r w:rsidR="00C57274" w:rsidRPr="00C226FB">
              <w:rPr>
                <w:b/>
                <w:sz w:val="28"/>
                <w:szCs w:val="28"/>
                <w:lang w:val="ru-RU"/>
              </w:rPr>
              <w:t>.</w:t>
            </w:r>
            <w:r w:rsidR="00C226FB">
              <w:rPr>
                <w:b/>
                <w:sz w:val="28"/>
                <w:szCs w:val="28"/>
              </w:rPr>
              <w:t>2024</w:t>
            </w:r>
          </w:p>
        </w:tc>
        <w:tc>
          <w:tcPr>
            <w:tcW w:w="3242" w:type="dxa"/>
            <w:hideMark/>
          </w:tcPr>
          <w:p w14:paraId="14C5FE70" w14:textId="77777777" w:rsidR="00C57274" w:rsidRDefault="00C57274">
            <w:pPr>
              <w:tabs>
                <w:tab w:val="left" w:pos="3161"/>
              </w:tabs>
              <w:spacing w:line="252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м. Сокаль</w:t>
            </w:r>
          </w:p>
        </w:tc>
        <w:tc>
          <w:tcPr>
            <w:tcW w:w="3203" w:type="dxa"/>
            <w:hideMark/>
          </w:tcPr>
          <w:p w14:paraId="0ABEC10B" w14:textId="3623E9E1" w:rsidR="00C57274" w:rsidRPr="00C226FB" w:rsidRDefault="00C57274">
            <w:pPr>
              <w:tabs>
                <w:tab w:val="left" w:pos="3161"/>
              </w:tabs>
              <w:spacing w:line="252" w:lineRule="auto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 xml:space="preserve">              №</w:t>
            </w:r>
            <w:r w:rsidR="00EF3814">
              <w:rPr>
                <w:b/>
                <w:sz w:val="28"/>
                <w:szCs w:val="28"/>
              </w:rPr>
              <w:t>1453</w:t>
            </w:r>
          </w:p>
        </w:tc>
      </w:tr>
    </w:tbl>
    <w:p w14:paraId="5429CD7D" w14:textId="77777777" w:rsidR="00C57274" w:rsidRPr="00C226FB" w:rsidRDefault="00C57274" w:rsidP="00C57274">
      <w:pPr>
        <w:tabs>
          <w:tab w:val="left" w:pos="3161"/>
        </w:tabs>
        <w:rPr>
          <w:b/>
          <w:bCs/>
          <w:sz w:val="28"/>
          <w:szCs w:val="28"/>
          <w:lang w:val="ru-RU"/>
        </w:rPr>
      </w:pPr>
    </w:p>
    <w:p w14:paraId="62BD2361" w14:textId="77777777" w:rsidR="00C57274" w:rsidRPr="00C226FB" w:rsidRDefault="00C57274" w:rsidP="00C57274">
      <w:pPr>
        <w:tabs>
          <w:tab w:val="left" w:pos="3161"/>
        </w:tabs>
        <w:rPr>
          <w:b/>
          <w:bCs/>
          <w:sz w:val="28"/>
          <w:szCs w:val="28"/>
          <w:lang w:val="ru-RU"/>
        </w:rPr>
      </w:pPr>
    </w:p>
    <w:p w14:paraId="0D031A75" w14:textId="1289D747" w:rsidR="00C57274" w:rsidRDefault="00C57274" w:rsidP="00C57274">
      <w:pPr>
        <w:tabs>
          <w:tab w:val="left" w:pos="3161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внесення змін </w:t>
      </w:r>
      <w:r w:rsidR="0024607C">
        <w:rPr>
          <w:b/>
          <w:bCs/>
          <w:sz w:val="28"/>
          <w:szCs w:val="28"/>
        </w:rPr>
        <w:t>до</w:t>
      </w:r>
      <w:r>
        <w:rPr>
          <w:b/>
          <w:bCs/>
          <w:sz w:val="28"/>
          <w:szCs w:val="28"/>
        </w:rPr>
        <w:t xml:space="preserve"> Програм</w:t>
      </w:r>
      <w:r w:rsidR="0024607C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</w:t>
      </w:r>
    </w:p>
    <w:p w14:paraId="4B1AA24A" w14:textId="77777777" w:rsidR="00C57274" w:rsidRDefault="00C57274" w:rsidP="00C57274">
      <w:pPr>
        <w:tabs>
          <w:tab w:val="left" w:pos="3161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підтримки та розвитку установ</w:t>
      </w:r>
    </w:p>
    <w:p w14:paraId="57D0DC07" w14:textId="77777777" w:rsidR="00C57274" w:rsidRDefault="00C57274" w:rsidP="00C57274">
      <w:pPr>
        <w:tabs>
          <w:tab w:val="left" w:pos="3161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охорони здоров’я у КНП «Сокальська РЛ» </w:t>
      </w:r>
    </w:p>
    <w:p w14:paraId="0295EF02" w14:textId="77777777" w:rsidR="00C57274" w:rsidRDefault="00C57274" w:rsidP="00C57274">
      <w:pPr>
        <w:tabs>
          <w:tab w:val="left" w:pos="3161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>на 2022-2025 роки</w:t>
      </w:r>
    </w:p>
    <w:p w14:paraId="4CFED9DF" w14:textId="77777777" w:rsidR="00C57274" w:rsidRDefault="00C57274" w:rsidP="00C57274">
      <w:pPr>
        <w:tabs>
          <w:tab w:val="left" w:pos="3161"/>
        </w:tabs>
        <w:rPr>
          <w:sz w:val="28"/>
          <w:szCs w:val="28"/>
        </w:rPr>
      </w:pPr>
    </w:p>
    <w:p w14:paraId="67F9180D" w14:textId="77777777" w:rsidR="00C57274" w:rsidRDefault="00C57274" w:rsidP="00C57274">
      <w:pPr>
        <w:tabs>
          <w:tab w:val="left" w:pos="3161"/>
        </w:tabs>
        <w:rPr>
          <w:sz w:val="28"/>
          <w:szCs w:val="28"/>
        </w:rPr>
      </w:pPr>
    </w:p>
    <w:p w14:paraId="5A1CABF9" w14:textId="77777777" w:rsidR="00C57274" w:rsidRDefault="00C57274" w:rsidP="00C57274">
      <w:pPr>
        <w:tabs>
          <w:tab w:val="left" w:pos="3161"/>
        </w:tabs>
        <w:rPr>
          <w:sz w:val="28"/>
          <w:szCs w:val="28"/>
          <w:lang w:val="ru-RU"/>
        </w:rPr>
      </w:pPr>
      <w:r>
        <w:rPr>
          <w:sz w:val="28"/>
          <w:szCs w:val="28"/>
        </w:rPr>
        <w:t>Керуючись статтею</w:t>
      </w:r>
      <w:r w:rsidR="00A23534">
        <w:rPr>
          <w:sz w:val="28"/>
          <w:szCs w:val="28"/>
        </w:rPr>
        <w:t xml:space="preserve"> </w:t>
      </w:r>
      <w:r>
        <w:rPr>
          <w:sz w:val="28"/>
          <w:szCs w:val="28"/>
        </w:rPr>
        <w:t>26 Закону України «Про місцеве самоврядування в Україні», Сокальська міська рада, –</w:t>
      </w:r>
    </w:p>
    <w:p w14:paraId="18FE55F6" w14:textId="77777777" w:rsidR="00C57274" w:rsidRDefault="00C57274" w:rsidP="00C57274">
      <w:pPr>
        <w:tabs>
          <w:tab w:val="left" w:pos="3161"/>
        </w:tabs>
        <w:rPr>
          <w:b/>
          <w:bCs/>
          <w:sz w:val="28"/>
          <w:szCs w:val="28"/>
        </w:rPr>
      </w:pPr>
    </w:p>
    <w:p w14:paraId="7034846C" w14:textId="77777777" w:rsidR="00C57274" w:rsidRDefault="00C57274" w:rsidP="00C57274">
      <w:pPr>
        <w:tabs>
          <w:tab w:val="left" w:pos="3161"/>
        </w:tabs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В И Р І Ш И ЛА:</w:t>
      </w:r>
    </w:p>
    <w:p w14:paraId="29C91D12" w14:textId="77777777" w:rsidR="00C57274" w:rsidRDefault="00C57274" w:rsidP="00C57274">
      <w:pPr>
        <w:tabs>
          <w:tab w:val="left" w:pos="3161"/>
        </w:tabs>
        <w:rPr>
          <w:b/>
          <w:bCs/>
          <w:sz w:val="28"/>
          <w:szCs w:val="28"/>
        </w:rPr>
      </w:pPr>
    </w:p>
    <w:p w14:paraId="236CFC81" w14:textId="104F2840" w:rsidR="00C57274" w:rsidRDefault="00C57274" w:rsidP="00C57274">
      <w:pPr>
        <w:tabs>
          <w:tab w:val="left" w:pos="3161"/>
        </w:tabs>
        <w:rPr>
          <w:sz w:val="28"/>
          <w:szCs w:val="28"/>
        </w:rPr>
      </w:pPr>
      <w:r>
        <w:rPr>
          <w:sz w:val="28"/>
          <w:szCs w:val="28"/>
        </w:rPr>
        <w:t xml:space="preserve">1. Внести зміни </w:t>
      </w:r>
      <w:r w:rsidR="0024607C">
        <w:rPr>
          <w:sz w:val="28"/>
          <w:szCs w:val="28"/>
        </w:rPr>
        <w:t>до</w:t>
      </w:r>
      <w:r>
        <w:rPr>
          <w:sz w:val="28"/>
          <w:szCs w:val="28"/>
        </w:rPr>
        <w:t xml:space="preserve"> Програм</w:t>
      </w:r>
      <w:r w:rsidR="0024607C">
        <w:rPr>
          <w:sz w:val="28"/>
          <w:szCs w:val="28"/>
        </w:rPr>
        <w:t>и</w:t>
      </w:r>
      <w:r>
        <w:rPr>
          <w:sz w:val="28"/>
          <w:szCs w:val="28"/>
        </w:rPr>
        <w:t xml:space="preserve"> підтримки та розвитку установ охорони здоров’я  КНП «Сокальська РЛ» на 2022-2025 роки, виклавши Програму та додатки 1,2,3 до неї у новій редакції, що</w:t>
      </w:r>
      <w:r w:rsidR="00C226FB">
        <w:rPr>
          <w:sz w:val="28"/>
          <w:szCs w:val="28"/>
        </w:rPr>
        <w:t xml:space="preserve"> </w:t>
      </w:r>
      <w:r>
        <w:rPr>
          <w:sz w:val="28"/>
          <w:szCs w:val="28"/>
        </w:rPr>
        <w:t>додається.</w:t>
      </w:r>
    </w:p>
    <w:p w14:paraId="271FA6D9" w14:textId="77777777" w:rsidR="00C57274" w:rsidRDefault="00C57274" w:rsidP="00C57274">
      <w:pPr>
        <w:tabs>
          <w:tab w:val="left" w:pos="3161"/>
        </w:tabs>
        <w:rPr>
          <w:sz w:val="28"/>
          <w:szCs w:val="28"/>
        </w:rPr>
      </w:pPr>
      <w:r>
        <w:rPr>
          <w:sz w:val="28"/>
          <w:szCs w:val="28"/>
        </w:rPr>
        <w:t>2. Контроль за виконанням цього рішення покласти на заступника міського голови з питань діяльності виконавчих органів ради В.</w:t>
      </w:r>
      <w:proofErr w:type="spellStart"/>
      <w:r>
        <w:rPr>
          <w:sz w:val="28"/>
          <w:szCs w:val="28"/>
        </w:rPr>
        <w:t>Огінського</w:t>
      </w:r>
      <w:proofErr w:type="spellEnd"/>
      <w:r>
        <w:rPr>
          <w:sz w:val="28"/>
          <w:szCs w:val="28"/>
        </w:rPr>
        <w:t>.</w:t>
      </w:r>
    </w:p>
    <w:p w14:paraId="04509F56" w14:textId="77777777" w:rsidR="00C57274" w:rsidRDefault="00C57274" w:rsidP="00C57274">
      <w:pPr>
        <w:tabs>
          <w:tab w:val="left" w:pos="3161"/>
        </w:tabs>
        <w:rPr>
          <w:sz w:val="28"/>
          <w:szCs w:val="28"/>
        </w:rPr>
      </w:pPr>
    </w:p>
    <w:p w14:paraId="23FD6B2E" w14:textId="77777777" w:rsidR="00C57274" w:rsidRDefault="00C57274" w:rsidP="00C57274">
      <w:pPr>
        <w:tabs>
          <w:tab w:val="left" w:pos="3161"/>
        </w:tabs>
        <w:rPr>
          <w:sz w:val="28"/>
          <w:szCs w:val="28"/>
        </w:rPr>
      </w:pPr>
    </w:p>
    <w:p w14:paraId="4C057B62" w14:textId="77777777" w:rsidR="00C57274" w:rsidRDefault="00C57274" w:rsidP="00C57274">
      <w:pPr>
        <w:tabs>
          <w:tab w:val="left" w:pos="3161"/>
        </w:tabs>
        <w:rPr>
          <w:sz w:val="28"/>
          <w:szCs w:val="28"/>
        </w:rPr>
      </w:pPr>
    </w:p>
    <w:p w14:paraId="095B36DF" w14:textId="77777777" w:rsidR="00C57274" w:rsidRDefault="00C57274" w:rsidP="00C57274">
      <w:pPr>
        <w:tabs>
          <w:tab w:val="left" w:pos="3161"/>
        </w:tabs>
        <w:rPr>
          <w:sz w:val="28"/>
          <w:szCs w:val="28"/>
        </w:rPr>
      </w:pPr>
    </w:p>
    <w:p w14:paraId="0B54BB71" w14:textId="77777777" w:rsidR="00C57274" w:rsidRDefault="00C57274" w:rsidP="00C57274">
      <w:pPr>
        <w:tabs>
          <w:tab w:val="left" w:pos="3161"/>
        </w:tabs>
        <w:rPr>
          <w:sz w:val="28"/>
          <w:szCs w:val="28"/>
          <w:lang w:val="ru-RU"/>
        </w:rPr>
      </w:pPr>
    </w:p>
    <w:p w14:paraId="4CA79AE4" w14:textId="77777777" w:rsidR="00C57274" w:rsidRDefault="00C57274" w:rsidP="00C57274">
      <w:pPr>
        <w:tabs>
          <w:tab w:val="left" w:pos="3161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       </w:t>
      </w:r>
      <w:r>
        <w:rPr>
          <w:b/>
          <w:sz w:val="28"/>
          <w:szCs w:val="28"/>
        </w:rPr>
        <w:t>Міський голова                                                         Сергій КАСЯН</w:t>
      </w:r>
    </w:p>
    <w:p w14:paraId="54EE098C" w14:textId="77777777" w:rsidR="00C57274" w:rsidRDefault="00C57274" w:rsidP="00C57274">
      <w:pPr>
        <w:tabs>
          <w:tab w:val="left" w:pos="3161"/>
        </w:tabs>
        <w:rPr>
          <w:sz w:val="28"/>
          <w:szCs w:val="28"/>
        </w:rPr>
      </w:pPr>
    </w:p>
    <w:p w14:paraId="4AF12F34" w14:textId="77777777" w:rsidR="00C57274" w:rsidRDefault="00C57274" w:rsidP="00C57274">
      <w:pPr>
        <w:tabs>
          <w:tab w:val="left" w:pos="3161"/>
        </w:tabs>
        <w:rPr>
          <w:sz w:val="28"/>
          <w:szCs w:val="28"/>
        </w:rPr>
      </w:pPr>
    </w:p>
    <w:p w14:paraId="21ACB496" w14:textId="77777777" w:rsidR="00C57274" w:rsidRDefault="00C57274" w:rsidP="00C57274">
      <w:pPr>
        <w:tabs>
          <w:tab w:val="left" w:pos="3161"/>
        </w:tabs>
        <w:rPr>
          <w:sz w:val="28"/>
          <w:szCs w:val="28"/>
        </w:rPr>
      </w:pPr>
    </w:p>
    <w:p w14:paraId="79989809" w14:textId="77777777" w:rsidR="00C57274" w:rsidRDefault="00C57274" w:rsidP="00C57274">
      <w:pPr>
        <w:tabs>
          <w:tab w:val="left" w:pos="3161"/>
        </w:tabs>
        <w:rPr>
          <w:sz w:val="28"/>
          <w:szCs w:val="28"/>
          <w:lang w:val="ru-RU"/>
        </w:rPr>
      </w:pPr>
    </w:p>
    <w:p w14:paraId="6E0D7E4A" w14:textId="77777777" w:rsidR="00C57274" w:rsidRDefault="00C57274" w:rsidP="00C57274">
      <w:pPr>
        <w:tabs>
          <w:tab w:val="left" w:pos="3161"/>
        </w:tabs>
        <w:rPr>
          <w:sz w:val="28"/>
          <w:szCs w:val="28"/>
        </w:rPr>
      </w:pPr>
    </w:p>
    <w:p w14:paraId="16B2C1D0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62C215D0" w14:textId="77777777" w:rsidR="00C57274" w:rsidRDefault="00C57274" w:rsidP="00D11469">
      <w:pPr>
        <w:tabs>
          <w:tab w:val="left" w:pos="3161"/>
        </w:tabs>
        <w:rPr>
          <w:sz w:val="28"/>
          <w:szCs w:val="28"/>
        </w:rPr>
      </w:pPr>
    </w:p>
    <w:p w14:paraId="4ACBB0D1" w14:textId="77777777" w:rsidR="00C57274" w:rsidRDefault="00C57274" w:rsidP="00D11469">
      <w:pPr>
        <w:tabs>
          <w:tab w:val="left" w:pos="3161"/>
        </w:tabs>
        <w:rPr>
          <w:sz w:val="28"/>
          <w:szCs w:val="28"/>
        </w:rPr>
      </w:pPr>
    </w:p>
    <w:p w14:paraId="034B1D1E" w14:textId="77777777" w:rsidR="00C57274" w:rsidRDefault="00C57274" w:rsidP="00D11469">
      <w:pPr>
        <w:tabs>
          <w:tab w:val="left" w:pos="3161"/>
        </w:tabs>
        <w:rPr>
          <w:sz w:val="28"/>
          <w:szCs w:val="28"/>
        </w:rPr>
      </w:pPr>
    </w:p>
    <w:p w14:paraId="73A8BD8B" w14:textId="77777777" w:rsidR="00C57274" w:rsidRDefault="00C57274" w:rsidP="00D11469">
      <w:pPr>
        <w:tabs>
          <w:tab w:val="left" w:pos="3161"/>
        </w:tabs>
        <w:rPr>
          <w:sz w:val="28"/>
          <w:szCs w:val="28"/>
        </w:rPr>
      </w:pPr>
    </w:p>
    <w:p w14:paraId="2B7C7FCD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623FA114" w14:textId="77777777" w:rsidR="00526AA2" w:rsidRPr="00526AA2" w:rsidRDefault="009D26A8" w:rsidP="00526AA2">
      <w:pPr>
        <w:tabs>
          <w:tab w:val="left" w:pos="316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</w:t>
      </w:r>
      <w:r w:rsidR="00526AA2" w:rsidRPr="00526AA2">
        <w:rPr>
          <w:b/>
          <w:sz w:val="28"/>
          <w:szCs w:val="28"/>
        </w:rPr>
        <w:t>Затверджено</w:t>
      </w:r>
    </w:p>
    <w:p w14:paraId="3E1372A7" w14:textId="77777777" w:rsidR="00526AA2" w:rsidRPr="00526AA2" w:rsidRDefault="00526AA2" w:rsidP="00526AA2">
      <w:pPr>
        <w:tabs>
          <w:tab w:val="left" w:pos="3161"/>
        </w:tabs>
        <w:jc w:val="right"/>
      </w:pPr>
      <w:r w:rsidRPr="00526AA2">
        <w:t xml:space="preserve"> Рішенням сесії Сокальської міської   ради</w:t>
      </w:r>
    </w:p>
    <w:p w14:paraId="0B224A36" w14:textId="77D2E70C" w:rsidR="00526AA2" w:rsidRPr="00526AA2" w:rsidRDefault="008A48FA" w:rsidP="00526AA2">
      <w:pPr>
        <w:tabs>
          <w:tab w:val="left" w:pos="3161"/>
        </w:tabs>
        <w:jc w:val="right"/>
      </w:pPr>
      <w:r>
        <w:t xml:space="preserve"> №</w:t>
      </w:r>
      <w:r w:rsidR="00EF3814">
        <w:t>1453</w:t>
      </w:r>
      <w:r>
        <w:t xml:space="preserve"> від  </w:t>
      </w:r>
      <w:r w:rsidR="00EF3814">
        <w:t>26.03.2024</w:t>
      </w:r>
      <w:r w:rsidR="00526AA2" w:rsidRPr="00526AA2">
        <w:t xml:space="preserve"> року </w:t>
      </w:r>
    </w:p>
    <w:p w14:paraId="3D85AF6B" w14:textId="77777777" w:rsidR="00526AA2" w:rsidRPr="00526AA2" w:rsidRDefault="00526AA2" w:rsidP="00526AA2">
      <w:pPr>
        <w:tabs>
          <w:tab w:val="left" w:pos="3161"/>
        </w:tabs>
        <w:jc w:val="right"/>
      </w:pPr>
      <w:r w:rsidRPr="00526AA2">
        <w:t xml:space="preserve">   Міський голова</w:t>
      </w:r>
    </w:p>
    <w:p w14:paraId="4CA75F62" w14:textId="77777777" w:rsidR="00526AA2" w:rsidRPr="00526AA2" w:rsidRDefault="00526AA2" w:rsidP="00526AA2">
      <w:pPr>
        <w:tabs>
          <w:tab w:val="left" w:pos="3161"/>
        </w:tabs>
        <w:jc w:val="right"/>
      </w:pPr>
    </w:p>
    <w:p w14:paraId="4C02FF54" w14:textId="77777777" w:rsidR="00526AA2" w:rsidRPr="00526AA2" w:rsidRDefault="00526AA2" w:rsidP="00526AA2">
      <w:pPr>
        <w:tabs>
          <w:tab w:val="left" w:pos="3161"/>
        </w:tabs>
        <w:jc w:val="right"/>
      </w:pPr>
      <w:r w:rsidRPr="00526AA2">
        <w:t xml:space="preserve"> ________________ Сергій КАСЯН</w:t>
      </w:r>
    </w:p>
    <w:p w14:paraId="2A0A135B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5F955BBB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7FECEE52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3F7FB461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2137B8FE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71C0B43F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08CFDC23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293CD8F3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1E5B9887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3AF73A00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3978EC5D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6F1087DF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683958EA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7B150037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6FB63DCE" w14:textId="77777777" w:rsidR="00526AA2" w:rsidRPr="00526AA2" w:rsidRDefault="00526AA2" w:rsidP="00526AA2">
      <w:pPr>
        <w:tabs>
          <w:tab w:val="left" w:pos="3161"/>
        </w:tabs>
        <w:jc w:val="center"/>
        <w:rPr>
          <w:b/>
          <w:sz w:val="40"/>
          <w:szCs w:val="40"/>
        </w:rPr>
      </w:pPr>
      <w:r w:rsidRPr="00526AA2">
        <w:rPr>
          <w:b/>
          <w:sz w:val="40"/>
          <w:szCs w:val="40"/>
        </w:rPr>
        <w:t>ПРОГРАМА</w:t>
      </w:r>
    </w:p>
    <w:p w14:paraId="3D6E038B" w14:textId="77777777" w:rsidR="00526AA2" w:rsidRPr="00526AA2" w:rsidRDefault="00526AA2" w:rsidP="00526AA2">
      <w:pPr>
        <w:tabs>
          <w:tab w:val="left" w:pos="3161"/>
        </w:tabs>
        <w:jc w:val="center"/>
        <w:rPr>
          <w:b/>
          <w:sz w:val="40"/>
          <w:szCs w:val="40"/>
        </w:rPr>
      </w:pPr>
      <w:r w:rsidRPr="00526AA2">
        <w:rPr>
          <w:b/>
          <w:sz w:val="40"/>
          <w:szCs w:val="40"/>
        </w:rPr>
        <w:t>Підтримки та розвитку установ охорони здоров’я у КНП «Сокальська РЛ» на 2022-2025 роки</w:t>
      </w:r>
    </w:p>
    <w:p w14:paraId="408AC124" w14:textId="77777777" w:rsidR="00526AA2" w:rsidRPr="00526AA2" w:rsidRDefault="00526AA2" w:rsidP="00526AA2">
      <w:pPr>
        <w:tabs>
          <w:tab w:val="left" w:pos="3161"/>
        </w:tabs>
        <w:rPr>
          <w:sz w:val="28"/>
          <w:szCs w:val="28"/>
        </w:rPr>
      </w:pPr>
    </w:p>
    <w:p w14:paraId="26204D28" w14:textId="77777777" w:rsidR="00526AA2" w:rsidRPr="00526AA2" w:rsidRDefault="00526AA2" w:rsidP="00526AA2">
      <w:pPr>
        <w:tabs>
          <w:tab w:val="left" w:pos="3161"/>
        </w:tabs>
        <w:rPr>
          <w:sz w:val="28"/>
          <w:szCs w:val="28"/>
        </w:rPr>
      </w:pPr>
    </w:p>
    <w:p w14:paraId="403CD185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783EBAEC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1995E73F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26D52AF0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5ADD04DD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6C107DA8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4FB17B09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66C9DC69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6919A7AC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1842512C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4330B6BD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3EDF3B84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14FAFC0A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7BA3D13D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569F078C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2DF15F66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1FE5A838" w14:textId="77777777" w:rsidR="00C57274" w:rsidRDefault="00C57274" w:rsidP="00D11469">
      <w:pPr>
        <w:tabs>
          <w:tab w:val="left" w:pos="3161"/>
        </w:tabs>
        <w:rPr>
          <w:sz w:val="28"/>
          <w:szCs w:val="28"/>
        </w:rPr>
      </w:pPr>
    </w:p>
    <w:p w14:paraId="48732FDB" w14:textId="77777777" w:rsidR="00C57274" w:rsidRDefault="00C57274" w:rsidP="00D11469">
      <w:pPr>
        <w:tabs>
          <w:tab w:val="left" w:pos="3161"/>
        </w:tabs>
        <w:rPr>
          <w:sz w:val="28"/>
          <w:szCs w:val="28"/>
        </w:rPr>
      </w:pPr>
    </w:p>
    <w:p w14:paraId="05FFB14A" w14:textId="77777777" w:rsidR="00C57274" w:rsidRDefault="00C57274" w:rsidP="00D11469">
      <w:pPr>
        <w:tabs>
          <w:tab w:val="left" w:pos="3161"/>
        </w:tabs>
        <w:rPr>
          <w:sz w:val="28"/>
          <w:szCs w:val="28"/>
        </w:rPr>
      </w:pPr>
    </w:p>
    <w:p w14:paraId="3D41175C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0529F619" w14:textId="77777777" w:rsidR="00526AA2" w:rsidRPr="00526AA2" w:rsidRDefault="00526AA2" w:rsidP="00526AA2">
      <w:pPr>
        <w:tabs>
          <w:tab w:val="left" w:pos="3161"/>
        </w:tabs>
        <w:jc w:val="center"/>
      </w:pPr>
      <w:r w:rsidRPr="00526AA2">
        <w:t>м. Сокаль</w:t>
      </w:r>
    </w:p>
    <w:p w14:paraId="35D2D01C" w14:textId="77777777" w:rsidR="00526AA2" w:rsidRDefault="00526AA2" w:rsidP="008A48FA">
      <w:pPr>
        <w:tabs>
          <w:tab w:val="left" w:pos="3161"/>
        </w:tabs>
        <w:jc w:val="center"/>
        <w:rPr>
          <w:sz w:val="28"/>
          <w:szCs w:val="28"/>
        </w:rPr>
      </w:pPr>
    </w:p>
    <w:p w14:paraId="73869065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0C5E64D0" w14:textId="77777777" w:rsidR="00526AA2" w:rsidRDefault="00526AA2" w:rsidP="00D11469">
      <w:pPr>
        <w:tabs>
          <w:tab w:val="left" w:pos="3161"/>
        </w:tabs>
        <w:rPr>
          <w:sz w:val="28"/>
          <w:szCs w:val="28"/>
        </w:rPr>
      </w:pPr>
    </w:p>
    <w:p w14:paraId="1C4E2541" w14:textId="77777777" w:rsidR="00D11469" w:rsidRDefault="00D11469" w:rsidP="00D11469">
      <w:pPr>
        <w:tabs>
          <w:tab w:val="left" w:pos="316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Визначення проблеми, на розв’язання якої спрямована програма.</w:t>
      </w:r>
    </w:p>
    <w:p w14:paraId="7CF7F019" w14:textId="77777777" w:rsidR="00D11469" w:rsidRPr="003C4B30" w:rsidRDefault="008B73C0" w:rsidP="00D11469">
      <w:pPr>
        <w:tabs>
          <w:tab w:val="left" w:pos="3161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D11469" w:rsidRPr="003C4B30">
        <w:rPr>
          <w:bCs/>
          <w:sz w:val="28"/>
          <w:szCs w:val="28"/>
        </w:rPr>
        <w:t xml:space="preserve">З 1 квітня 2020 року в Україні змінено систему фінансування охорони здоров’я, зокрема медична послуга оплачена за програмою медичних гарантій з державного бюджету. </w:t>
      </w:r>
    </w:p>
    <w:p w14:paraId="4EC2E5D8" w14:textId="77777777" w:rsidR="00D11469" w:rsidRPr="003C4B30" w:rsidRDefault="00D11469" w:rsidP="00D11469">
      <w:pPr>
        <w:jc w:val="both"/>
        <w:rPr>
          <w:bCs/>
          <w:sz w:val="28"/>
          <w:szCs w:val="28"/>
        </w:rPr>
      </w:pPr>
      <w:r w:rsidRPr="003C4B30">
        <w:rPr>
          <w:bCs/>
          <w:sz w:val="28"/>
          <w:szCs w:val="28"/>
        </w:rPr>
        <w:t xml:space="preserve">Повноваження органів місцевого самоврядування зазначені у статті 89 Бюджетного кодексу України, зокрема це </w:t>
      </w:r>
      <w:r>
        <w:rPr>
          <w:bCs/>
          <w:sz w:val="28"/>
          <w:szCs w:val="28"/>
        </w:rPr>
        <w:t>:</w:t>
      </w:r>
    </w:p>
    <w:p w14:paraId="25F86590" w14:textId="77777777" w:rsidR="00D11469" w:rsidRDefault="00D11469" w:rsidP="00D11469">
      <w:pPr>
        <w:pStyle w:val="a3"/>
        <w:numPr>
          <w:ilvl w:val="0"/>
          <w:numId w:val="3"/>
        </w:numPr>
        <w:spacing w:after="160" w:line="259" w:lineRule="auto"/>
        <w:jc w:val="both"/>
        <w:rPr>
          <w:bCs/>
          <w:sz w:val="28"/>
          <w:szCs w:val="28"/>
        </w:rPr>
      </w:pPr>
      <w:r w:rsidRPr="003C4B30">
        <w:rPr>
          <w:bCs/>
          <w:sz w:val="28"/>
          <w:szCs w:val="28"/>
        </w:rPr>
        <w:t xml:space="preserve">оплата </w:t>
      </w:r>
      <w:r w:rsidRPr="003C4B30">
        <w:rPr>
          <w:b/>
          <w:bCs/>
          <w:sz w:val="28"/>
          <w:szCs w:val="28"/>
        </w:rPr>
        <w:t>комунальних послуг</w:t>
      </w:r>
      <w:r w:rsidR="00C94522">
        <w:rPr>
          <w:b/>
          <w:bCs/>
          <w:sz w:val="28"/>
          <w:szCs w:val="28"/>
        </w:rPr>
        <w:t xml:space="preserve"> </w:t>
      </w:r>
      <w:r w:rsidRPr="003C4B30">
        <w:rPr>
          <w:b/>
          <w:bCs/>
          <w:sz w:val="28"/>
          <w:szCs w:val="28"/>
        </w:rPr>
        <w:t>та енергоносіїв</w:t>
      </w:r>
      <w:r w:rsidRPr="003C4B30">
        <w:rPr>
          <w:bCs/>
          <w:sz w:val="28"/>
          <w:szCs w:val="28"/>
        </w:rPr>
        <w:t xml:space="preserve"> комунальних закладів охорони здоров’я, які належать відповідним територіальним громадам, для забезпечення надання медичних послуг за програмою державних гарантій мед</w:t>
      </w:r>
      <w:r>
        <w:rPr>
          <w:bCs/>
          <w:sz w:val="28"/>
          <w:szCs w:val="28"/>
        </w:rPr>
        <w:t>ичного обслуговування населення.</w:t>
      </w:r>
    </w:p>
    <w:p w14:paraId="455D13D6" w14:textId="77777777" w:rsidR="00D11469" w:rsidRDefault="00D11469" w:rsidP="00D11469">
      <w:pPr>
        <w:pStyle w:val="a3"/>
        <w:spacing w:after="160" w:line="259" w:lineRule="auto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Кисень</w:t>
      </w:r>
      <w:r w:rsidRPr="00D51547">
        <w:rPr>
          <w:bCs/>
          <w:sz w:val="28"/>
          <w:szCs w:val="28"/>
        </w:rPr>
        <w:t xml:space="preserve"> досить ши</w:t>
      </w:r>
      <w:r>
        <w:rPr>
          <w:bCs/>
          <w:sz w:val="28"/>
          <w:szCs w:val="28"/>
        </w:rPr>
        <w:t>роко використовується у медичному закладі</w:t>
      </w:r>
      <w:r w:rsidRPr="00D51547">
        <w:rPr>
          <w:bCs/>
          <w:sz w:val="28"/>
          <w:szCs w:val="28"/>
        </w:rPr>
        <w:t xml:space="preserve"> для полегшення дихання пацієнтів</w:t>
      </w:r>
      <w:r>
        <w:rPr>
          <w:bCs/>
          <w:sz w:val="28"/>
          <w:szCs w:val="28"/>
        </w:rPr>
        <w:t xml:space="preserve"> у палатах хірургічного, реанімаційного, акушерсько-гінекологічного відділеннях</w:t>
      </w:r>
      <w:r w:rsidRPr="00D51547">
        <w:rPr>
          <w:bCs/>
          <w:sz w:val="28"/>
          <w:szCs w:val="28"/>
        </w:rPr>
        <w:t xml:space="preserve"> та ін. </w:t>
      </w:r>
      <w:r>
        <w:rPr>
          <w:bCs/>
          <w:sz w:val="28"/>
          <w:szCs w:val="28"/>
        </w:rPr>
        <w:t>Тому потрібно провести капітальний ремонт кисневої мережі з монтажем кисневої станції</w:t>
      </w:r>
      <w:r w:rsidR="00C9452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для безперебійної та своєчасної подачі кисню до </w:t>
      </w:r>
      <w:r w:rsidR="00793877">
        <w:rPr>
          <w:bCs/>
          <w:sz w:val="28"/>
          <w:szCs w:val="28"/>
        </w:rPr>
        <w:t>хворих з кисневою недостатністю.</w:t>
      </w:r>
    </w:p>
    <w:p w14:paraId="1ECEE05F" w14:textId="77777777" w:rsidR="00D11469" w:rsidRDefault="00D11469" w:rsidP="00E27D9D">
      <w:pPr>
        <w:pStyle w:val="a3"/>
        <w:spacing w:after="160" w:line="259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Мета програми</w:t>
      </w:r>
    </w:p>
    <w:p w14:paraId="01825802" w14:textId="77777777" w:rsidR="00D11469" w:rsidRPr="00462161" w:rsidRDefault="00D11469" w:rsidP="00D11469">
      <w:pPr>
        <w:pStyle w:val="a3"/>
        <w:ind w:left="0" w:firstLine="567"/>
        <w:jc w:val="both"/>
        <w:rPr>
          <w:b/>
          <w:sz w:val="28"/>
          <w:szCs w:val="28"/>
          <w:shd w:val="clear" w:color="auto" w:fill="FFFFFF"/>
        </w:rPr>
      </w:pPr>
      <w:r w:rsidRPr="007A3B81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Pr="007A3B81">
        <w:rPr>
          <w:sz w:val="28"/>
          <w:szCs w:val="28"/>
          <w:shd w:val="clear" w:color="auto" w:fill="FFFFFF"/>
        </w:rPr>
        <w:t> </w:t>
      </w:r>
    </w:p>
    <w:p w14:paraId="007700C0" w14:textId="77777777" w:rsidR="00D11469" w:rsidRPr="00D075B9" w:rsidRDefault="00D11469" w:rsidP="00D11469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  <w:shd w:val="clear" w:color="auto" w:fill="FFFFFF"/>
        </w:rPr>
      </w:pPr>
      <w:r w:rsidRPr="00462161">
        <w:rPr>
          <w:sz w:val="28"/>
          <w:szCs w:val="28"/>
          <w:shd w:val="clear" w:color="auto" w:fill="FFFFFF"/>
        </w:rPr>
        <w:t>забезпечення оплати комунальних послуг та енергоносії</w:t>
      </w:r>
      <w:r>
        <w:rPr>
          <w:sz w:val="28"/>
          <w:szCs w:val="28"/>
          <w:shd w:val="clear" w:color="auto" w:fill="FFFFFF"/>
        </w:rPr>
        <w:t xml:space="preserve">в по установах КНП «Сокальська </w:t>
      </w:r>
      <w:r w:rsidRPr="00462161">
        <w:rPr>
          <w:sz w:val="28"/>
          <w:szCs w:val="28"/>
          <w:shd w:val="clear" w:color="auto" w:fill="FFFFFF"/>
        </w:rPr>
        <w:t>РЛ», а саме :</w:t>
      </w:r>
      <w:proofErr w:type="spellStart"/>
      <w:r w:rsidRPr="00E44F64">
        <w:rPr>
          <w:color w:val="000000"/>
          <w:sz w:val="28"/>
          <w:szCs w:val="28"/>
          <w:shd w:val="clear" w:color="auto" w:fill="FFFFFF"/>
        </w:rPr>
        <w:t>Савчинська</w:t>
      </w:r>
      <w:proofErr w:type="spellEnd"/>
      <w:r w:rsidRPr="00E44F64">
        <w:rPr>
          <w:color w:val="000000"/>
          <w:sz w:val="28"/>
          <w:szCs w:val="28"/>
          <w:shd w:val="clear" w:color="auto" w:fill="FFFFFF"/>
        </w:rPr>
        <w:t xml:space="preserve"> амбулаторія загальної практики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-</w:t>
      </w:r>
      <w:r w:rsidRPr="00E44F64">
        <w:rPr>
          <w:color w:val="000000"/>
          <w:sz w:val="28"/>
          <w:szCs w:val="28"/>
          <w:shd w:val="clear" w:color="auto" w:fill="FFFFFF"/>
        </w:rPr>
        <w:t>сімейної</w:t>
      </w:r>
      <w:proofErr w:type="spellEnd"/>
      <w:r w:rsidRPr="00E44F64">
        <w:rPr>
          <w:color w:val="000000"/>
          <w:sz w:val="28"/>
          <w:szCs w:val="28"/>
          <w:shd w:val="clear" w:color="auto" w:fill="FFFFFF"/>
        </w:rPr>
        <w:t xml:space="preserve"> медицини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E44F64">
        <w:rPr>
          <w:color w:val="000000"/>
          <w:sz w:val="28"/>
          <w:szCs w:val="28"/>
          <w:shd w:val="clear" w:color="auto" w:fill="FFFFFF"/>
        </w:rPr>
        <w:t>Тартаківська</w:t>
      </w:r>
      <w:proofErr w:type="spellEnd"/>
      <w:r w:rsidRPr="00E44F64">
        <w:rPr>
          <w:color w:val="000000"/>
          <w:sz w:val="28"/>
          <w:szCs w:val="28"/>
          <w:shd w:val="clear" w:color="auto" w:fill="FFFFFF"/>
        </w:rPr>
        <w:t xml:space="preserve">  амбулаторія загал</w:t>
      </w:r>
      <w:r>
        <w:rPr>
          <w:color w:val="000000"/>
          <w:sz w:val="28"/>
          <w:szCs w:val="28"/>
          <w:shd w:val="clear" w:color="auto" w:fill="FFFFFF"/>
        </w:rPr>
        <w:t xml:space="preserve">ьної практики - сімейної медицини, </w:t>
      </w:r>
      <w:proofErr w:type="spellStart"/>
      <w:r w:rsidRPr="00E44F64">
        <w:rPr>
          <w:color w:val="000000"/>
          <w:sz w:val="28"/>
          <w:szCs w:val="28"/>
          <w:shd w:val="clear" w:color="auto" w:fill="FFFFFF"/>
        </w:rPr>
        <w:t>Скоморохівська</w:t>
      </w:r>
      <w:proofErr w:type="spellEnd"/>
      <w:r w:rsidRPr="00E44F64">
        <w:rPr>
          <w:color w:val="000000"/>
          <w:sz w:val="28"/>
          <w:szCs w:val="28"/>
          <w:shd w:val="clear" w:color="auto" w:fill="FFFFFF"/>
        </w:rPr>
        <w:t xml:space="preserve"> амбулаторія загал</w:t>
      </w:r>
      <w:r>
        <w:rPr>
          <w:color w:val="000000"/>
          <w:sz w:val="28"/>
          <w:szCs w:val="28"/>
          <w:shd w:val="clear" w:color="auto" w:fill="FFFFFF"/>
        </w:rPr>
        <w:t xml:space="preserve">ьної практики - сімейної медицини, </w:t>
      </w:r>
      <w:proofErr w:type="spellStart"/>
      <w:r w:rsidRPr="00E44F64">
        <w:rPr>
          <w:color w:val="000000"/>
          <w:sz w:val="28"/>
          <w:szCs w:val="28"/>
          <w:shd w:val="clear" w:color="auto" w:fill="FFFFFF"/>
        </w:rPr>
        <w:t>Хоробрівська</w:t>
      </w:r>
      <w:proofErr w:type="spellEnd"/>
      <w:r w:rsidRPr="00E44F64">
        <w:rPr>
          <w:color w:val="000000"/>
          <w:sz w:val="28"/>
          <w:szCs w:val="28"/>
          <w:shd w:val="clear" w:color="auto" w:fill="FFFFFF"/>
        </w:rPr>
        <w:t xml:space="preserve"> амбулаторія загал</w:t>
      </w:r>
      <w:r>
        <w:rPr>
          <w:color w:val="000000"/>
          <w:sz w:val="28"/>
          <w:szCs w:val="28"/>
          <w:shd w:val="clear" w:color="auto" w:fill="FFFFFF"/>
        </w:rPr>
        <w:t xml:space="preserve">ьної практики - сімейної медицини, </w:t>
      </w:r>
      <w:r w:rsidRPr="00E44F64">
        <w:rPr>
          <w:color w:val="000000"/>
          <w:sz w:val="28"/>
          <w:szCs w:val="28"/>
          <w:shd w:val="clear" w:color="auto" w:fill="FFFFFF"/>
        </w:rPr>
        <w:t>Варязька амбулаторія загал</w:t>
      </w:r>
      <w:r>
        <w:rPr>
          <w:color w:val="000000"/>
          <w:sz w:val="28"/>
          <w:szCs w:val="28"/>
          <w:shd w:val="clear" w:color="auto" w:fill="FFFFFF"/>
        </w:rPr>
        <w:t xml:space="preserve">ьної практики - сімейної медицини, </w:t>
      </w:r>
      <w:proofErr w:type="spellStart"/>
      <w:r w:rsidRPr="00E44F64">
        <w:rPr>
          <w:color w:val="000000"/>
          <w:sz w:val="28"/>
          <w:szCs w:val="28"/>
          <w:shd w:val="clear" w:color="auto" w:fill="FFFFFF"/>
        </w:rPr>
        <w:t>Лучицька</w:t>
      </w:r>
      <w:proofErr w:type="spellEnd"/>
      <w:r w:rsidRPr="00E44F64">
        <w:rPr>
          <w:color w:val="000000"/>
          <w:sz w:val="28"/>
          <w:szCs w:val="28"/>
          <w:shd w:val="clear" w:color="auto" w:fill="FFFFFF"/>
        </w:rPr>
        <w:t xml:space="preserve"> амбулаторія загал</w:t>
      </w:r>
      <w:r>
        <w:rPr>
          <w:color w:val="000000"/>
          <w:sz w:val="28"/>
          <w:szCs w:val="28"/>
          <w:shd w:val="clear" w:color="auto" w:fill="FFFFFF"/>
        </w:rPr>
        <w:t xml:space="preserve">ьної практики - сімейної медицини, </w:t>
      </w:r>
      <w:proofErr w:type="spellStart"/>
      <w:r w:rsidRPr="00E44F64">
        <w:rPr>
          <w:color w:val="000000"/>
          <w:sz w:val="28"/>
          <w:szCs w:val="28"/>
          <w:shd w:val="clear" w:color="auto" w:fill="FFFFFF"/>
        </w:rPr>
        <w:t>Княжівська</w:t>
      </w:r>
      <w:proofErr w:type="spellEnd"/>
      <w:r w:rsidRPr="00E44F64">
        <w:rPr>
          <w:color w:val="000000"/>
          <w:sz w:val="28"/>
          <w:szCs w:val="28"/>
          <w:shd w:val="clear" w:color="auto" w:fill="FFFFFF"/>
        </w:rPr>
        <w:t xml:space="preserve"> амбулаторія загал</w:t>
      </w:r>
      <w:r>
        <w:rPr>
          <w:color w:val="000000"/>
          <w:sz w:val="28"/>
          <w:szCs w:val="28"/>
          <w:shd w:val="clear" w:color="auto" w:fill="FFFFFF"/>
        </w:rPr>
        <w:t xml:space="preserve">ьної практики - сімейної медицини,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Волицька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амбулаторія загальної практики - сімейної медицини, </w:t>
      </w:r>
      <w:r w:rsidRPr="00E44F64">
        <w:rPr>
          <w:color w:val="000000"/>
          <w:sz w:val="28"/>
          <w:szCs w:val="28"/>
          <w:shd w:val="clear" w:color="auto" w:fill="FFFFFF"/>
        </w:rPr>
        <w:t>Сокальська амбулаторія загал</w:t>
      </w:r>
      <w:r>
        <w:rPr>
          <w:color w:val="000000"/>
          <w:sz w:val="28"/>
          <w:szCs w:val="28"/>
          <w:shd w:val="clear" w:color="auto" w:fill="FFFFFF"/>
        </w:rPr>
        <w:t xml:space="preserve">ьної практики - сімейної медицини, фельдшерський пункт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с.Смиків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фельдшерський пункт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с.Переспа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фельдшерський пункт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с.Зубків</w:t>
      </w:r>
      <w:proofErr w:type="spellEnd"/>
      <w:r>
        <w:rPr>
          <w:color w:val="000000"/>
          <w:sz w:val="28"/>
          <w:szCs w:val="28"/>
          <w:shd w:val="clear" w:color="auto" w:fill="FFFFFF"/>
        </w:rPr>
        <w:t>,</w:t>
      </w:r>
      <w:r w:rsidR="008B73C0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ф</w:t>
      </w:r>
      <w:r w:rsidRPr="00E44F64">
        <w:rPr>
          <w:color w:val="000000"/>
          <w:sz w:val="28"/>
          <w:szCs w:val="28"/>
          <w:shd w:val="clear" w:color="auto" w:fill="FFFFFF"/>
        </w:rPr>
        <w:t>ельдшерський пункт</w:t>
      </w:r>
      <w:r w:rsidR="008B73C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с.Поториця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фельдшерський пункт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с.Горбків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фельдшерський пункт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с.Боб’ятин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фельдшерський пункт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с.Фусів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фельдшерський пункт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с.Романівка</w:t>
      </w:r>
      <w:proofErr w:type="spellEnd"/>
      <w:r>
        <w:rPr>
          <w:color w:val="000000"/>
          <w:sz w:val="28"/>
          <w:szCs w:val="28"/>
          <w:shd w:val="clear" w:color="auto" w:fill="FFFFFF"/>
        </w:rPr>
        <w:t>, ф</w:t>
      </w:r>
      <w:r w:rsidRPr="00290358">
        <w:rPr>
          <w:color w:val="000000"/>
          <w:sz w:val="28"/>
          <w:szCs w:val="28"/>
          <w:shd w:val="clear" w:color="auto" w:fill="FFFFFF"/>
        </w:rPr>
        <w:t>ельдшерський пункт с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Забужжя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фельдшерський пункт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с.Опільсько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фельдшерський пункт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с.Лешків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фельдшерський пункт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с.Угринів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фельдшерський пункт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с.Тудорковичі</w:t>
      </w:r>
      <w:proofErr w:type="spellEnd"/>
      <w:r>
        <w:rPr>
          <w:color w:val="000000"/>
          <w:sz w:val="28"/>
          <w:szCs w:val="28"/>
          <w:shd w:val="clear" w:color="auto" w:fill="FFFFFF"/>
        </w:rPr>
        <w:t>, ф</w:t>
      </w:r>
      <w:r w:rsidRPr="00290358">
        <w:rPr>
          <w:color w:val="000000"/>
          <w:sz w:val="28"/>
          <w:szCs w:val="28"/>
          <w:shd w:val="clear" w:color="auto" w:fill="FFFFFF"/>
        </w:rPr>
        <w:t>е</w:t>
      </w:r>
      <w:r>
        <w:rPr>
          <w:color w:val="000000"/>
          <w:sz w:val="28"/>
          <w:szCs w:val="28"/>
          <w:shd w:val="clear" w:color="auto" w:fill="FFFFFF"/>
        </w:rPr>
        <w:t xml:space="preserve">льдшерський пункт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с.Войславичі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фельдшерський пункт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с.Пісочне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</w:t>
      </w:r>
      <w:r w:rsidRPr="00F41E78">
        <w:rPr>
          <w:color w:val="000000"/>
          <w:sz w:val="28"/>
          <w:szCs w:val="28"/>
          <w:shd w:val="clear" w:color="auto" w:fill="FFFFFF"/>
        </w:rPr>
        <w:t>ф</w:t>
      </w:r>
      <w:r>
        <w:rPr>
          <w:color w:val="000000"/>
          <w:sz w:val="28"/>
          <w:szCs w:val="28"/>
          <w:shd w:val="clear" w:color="auto" w:fill="FFFFFF"/>
        </w:rPr>
        <w:t xml:space="preserve">ельдшерський пункт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с.</w:t>
      </w:r>
      <w:r w:rsidRPr="00F41E78">
        <w:rPr>
          <w:color w:val="000000"/>
          <w:sz w:val="28"/>
          <w:szCs w:val="28"/>
          <w:shd w:val="clear" w:color="auto" w:fill="FFFFFF"/>
        </w:rPr>
        <w:t>Теляж</w:t>
      </w:r>
      <w:proofErr w:type="spellEnd"/>
      <w:r w:rsidRPr="00F41E78">
        <w:rPr>
          <w:color w:val="000000"/>
          <w:sz w:val="28"/>
          <w:szCs w:val="28"/>
          <w:shd w:val="clear" w:color="auto" w:fill="FFFFFF"/>
        </w:rPr>
        <w:t>, ф</w:t>
      </w:r>
      <w:r>
        <w:rPr>
          <w:color w:val="000000"/>
          <w:sz w:val="28"/>
          <w:szCs w:val="28"/>
          <w:shd w:val="clear" w:color="auto" w:fill="FFFFFF"/>
        </w:rPr>
        <w:t xml:space="preserve">ельдшерський пункт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с.</w:t>
      </w:r>
      <w:r w:rsidRPr="00F41E78">
        <w:rPr>
          <w:color w:val="000000"/>
          <w:sz w:val="28"/>
          <w:szCs w:val="28"/>
          <w:shd w:val="clear" w:color="auto" w:fill="FFFFFF"/>
        </w:rPr>
        <w:t>Ульвівок</w:t>
      </w:r>
      <w:proofErr w:type="spellEnd"/>
      <w:r w:rsidRPr="00F41E78">
        <w:rPr>
          <w:color w:val="000000"/>
          <w:sz w:val="28"/>
          <w:szCs w:val="28"/>
          <w:shd w:val="clear" w:color="auto" w:fill="FFFFFF"/>
        </w:rPr>
        <w:t>,  ф</w:t>
      </w:r>
      <w:r>
        <w:rPr>
          <w:color w:val="000000"/>
          <w:sz w:val="28"/>
          <w:szCs w:val="28"/>
          <w:shd w:val="clear" w:color="auto" w:fill="FFFFFF"/>
        </w:rPr>
        <w:t xml:space="preserve">ельдшерський пункт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с.</w:t>
      </w:r>
      <w:r w:rsidRPr="00F41E78">
        <w:rPr>
          <w:color w:val="000000"/>
          <w:sz w:val="28"/>
          <w:szCs w:val="28"/>
          <w:shd w:val="clear" w:color="auto" w:fill="FFFFFF"/>
        </w:rPr>
        <w:t>Свитазів</w:t>
      </w:r>
      <w:proofErr w:type="spellEnd"/>
      <w:r w:rsidRPr="00F41E78">
        <w:rPr>
          <w:color w:val="000000"/>
          <w:sz w:val="28"/>
          <w:szCs w:val="28"/>
          <w:shd w:val="clear" w:color="auto" w:fill="FFFFFF"/>
        </w:rPr>
        <w:t>, ф</w:t>
      </w:r>
      <w:r>
        <w:rPr>
          <w:color w:val="000000"/>
          <w:sz w:val="28"/>
          <w:szCs w:val="28"/>
          <w:shd w:val="clear" w:color="auto" w:fill="FFFFFF"/>
        </w:rPr>
        <w:t xml:space="preserve">ельдшерський пункт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с.</w:t>
      </w:r>
      <w:r w:rsidRPr="00F41E78">
        <w:rPr>
          <w:color w:val="000000"/>
          <w:sz w:val="28"/>
          <w:szCs w:val="28"/>
          <w:shd w:val="clear" w:color="auto" w:fill="FFFFFF"/>
        </w:rPr>
        <w:t>Перетоки</w:t>
      </w:r>
      <w:proofErr w:type="spellEnd"/>
      <w:r w:rsidRPr="00F41E78">
        <w:rPr>
          <w:color w:val="000000"/>
          <w:sz w:val="28"/>
          <w:szCs w:val="28"/>
          <w:shd w:val="clear" w:color="auto" w:fill="FFFFFF"/>
        </w:rPr>
        <w:t>,</w:t>
      </w:r>
      <w:r>
        <w:rPr>
          <w:color w:val="000000"/>
          <w:sz w:val="28"/>
          <w:szCs w:val="28"/>
          <w:shd w:val="clear" w:color="auto" w:fill="FFFFFF"/>
        </w:rPr>
        <w:t xml:space="preserve"> Фельдшерський пункт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с.</w:t>
      </w:r>
      <w:r w:rsidRPr="00F41E78">
        <w:rPr>
          <w:color w:val="000000"/>
          <w:sz w:val="28"/>
          <w:szCs w:val="28"/>
          <w:shd w:val="clear" w:color="auto" w:fill="FFFFFF"/>
        </w:rPr>
        <w:t>Стенятин</w:t>
      </w:r>
      <w:proofErr w:type="spellEnd"/>
      <w:r w:rsidRPr="00F41E78">
        <w:rPr>
          <w:color w:val="000000"/>
          <w:sz w:val="28"/>
          <w:szCs w:val="28"/>
          <w:shd w:val="clear" w:color="auto" w:fill="FFFFFF"/>
        </w:rPr>
        <w:t>,</w:t>
      </w:r>
      <w:r>
        <w:rPr>
          <w:color w:val="000000"/>
          <w:sz w:val="28"/>
          <w:szCs w:val="28"/>
          <w:shd w:val="clear" w:color="auto" w:fill="FFFFFF"/>
        </w:rPr>
        <w:t xml:space="preserve"> фельдшерський пункт </w:t>
      </w:r>
      <w:proofErr w:type="spellStart"/>
      <w:r w:rsidR="008B73C0">
        <w:rPr>
          <w:color w:val="000000"/>
          <w:sz w:val="28"/>
          <w:szCs w:val="28"/>
          <w:shd w:val="clear" w:color="auto" w:fill="FFFFFF"/>
        </w:rPr>
        <w:t>с.Пер</w:t>
      </w:r>
      <w:r w:rsidR="008B73C0" w:rsidRPr="00F41E78">
        <w:rPr>
          <w:color w:val="000000"/>
          <w:sz w:val="28"/>
          <w:szCs w:val="28"/>
          <w:shd w:val="clear" w:color="auto" w:fill="FFFFFF"/>
        </w:rPr>
        <w:t>в’ятичі</w:t>
      </w:r>
      <w:proofErr w:type="spellEnd"/>
      <w:r w:rsidRPr="00F41E78"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color w:val="000000"/>
          <w:sz w:val="28"/>
          <w:szCs w:val="28"/>
          <w:shd w:val="clear" w:color="auto" w:fill="FFFFFF"/>
        </w:rPr>
        <w:t xml:space="preserve">фельдшерський пункт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с.</w:t>
      </w:r>
      <w:r w:rsidRPr="00F41E78">
        <w:rPr>
          <w:color w:val="000000"/>
          <w:sz w:val="28"/>
          <w:szCs w:val="28"/>
          <w:shd w:val="clear" w:color="auto" w:fill="FFFFFF"/>
        </w:rPr>
        <w:t>Завишень</w:t>
      </w:r>
      <w:proofErr w:type="spellEnd"/>
      <w:r w:rsidRPr="00F41E78"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bCs/>
          <w:sz w:val="28"/>
          <w:szCs w:val="28"/>
        </w:rPr>
        <w:t>Сокальська</w:t>
      </w:r>
      <w:r w:rsidRPr="00F41E78">
        <w:rPr>
          <w:bCs/>
          <w:sz w:val="28"/>
          <w:szCs w:val="28"/>
        </w:rPr>
        <w:t xml:space="preserve"> районна лікарня.</w:t>
      </w:r>
    </w:p>
    <w:p w14:paraId="706465D1" w14:textId="77777777" w:rsidR="00D11469" w:rsidRDefault="00D11469" w:rsidP="00D11469">
      <w:pPr>
        <w:numPr>
          <w:ilvl w:val="0"/>
          <w:numId w:val="2"/>
        </w:numPr>
        <w:rPr>
          <w:sz w:val="28"/>
          <w:szCs w:val="28"/>
          <w:shd w:val="clear" w:color="auto" w:fill="FFFFFF"/>
        </w:rPr>
      </w:pPr>
      <w:r w:rsidRPr="00462161">
        <w:rPr>
          <w:sz w:val="28"/>
          <w:szCs w:val="28"/>
          <w:shd w:val="clear" w:color="auto" w:fill="FFFFFF"/>
        </w:rPr>
        <w:t xml:space="preserve">Підтримка чистоти і упорядкованості лікарняної території, чистоти у відділеннях лікарні, кабінетах та технічних спорудах. Забезпечення санітарно-гігієнічного і комфортного перебування пацієнтів , медичного та обслуговуючого персоналу. </w:t>
      </w:r>
    </w:p>
    <w:p w14:paraId="56A304BC" w14:textId="77777777" w:rsidR="00D11469" w:rsidRDefault="00D11469" w:rsidP="00D11469">
      <w:pPr>
        <w:numPr>
          <w:ilvl w:val="0"/>
          <w:numId w:val="2"/>
        </w:numPr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Безперебійна та своєчасна подача кисню у відділення КНП «Сокальська РЛ»</w:t>
      </w:r>
    </w:p>
    <w:p w14:paraId="46F990EA" w14:textId="77777777" w:rsidR="00B15235" w:rsidRDefault="00B15235" w:rsidP="00D11469">
      <w:pPr>
        <w:numPr>
          <w:ilvl w:val="0"/>
          <w:numId w:val="2"/>
        </w:numPr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Своєчасне </w:t>
      </w:r>
      <w:proofErr w:type="spellStart"/>
      <w:r>
        <w:rPr>
          <w:sz w:val="28"/>
          <w:szCs w:val="28"/>
          <w:shd w:val="clear" w:color="auto" w:fill="FFFFFF"/>
        </w:rPr>
        <w:t>довезення</w:t>
      </w:r>
      <w:proofErr w:type="spellEnd"/>
      <w:r>
        <w:rPr>
          <w:sz w:val="28"/>
          <w:szCs w:val="28"/>
          <w:shd w:val="clear" w:color="auto" w:fill="FFFFFF"/>
        </w:rPr>
        <w:t xml:space="preserve"> хворих на гемодіаліз у Червоноградську міську лікарню.</w:t>
      </w:r>
    </w:p>
    <w:p w14:paraId="6F393B12" w14:textId="77777777" w:rsidR="0007797B" w:rsidRDefault="0007797B" w:rsidP="00D11469">
      <w:pPr>
        <w:numPr>
          <w:ilvl w:val="0"/>
          <w:numId w:val="2"/>
        </w:numPr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Створення безпечних умов</w:t>
      </w:r>
      <w:r w:rsidR="0090149B">
        <w:rPr>
          <w:sz w:val="28"/>
          <w:szCs w:val="28"/>
          <w:shd w:val="clear" w:color="auto" w:fill="FFFFFF"/>
        </w:rPr>
        <w:t xml:space="preserve"> у лікарні під час воєнних дій в Україні.</w:t>
      </w:r>
    </w:p>
    <w:p w14:paraId="019C081F" w14:textId="77777777" w:rsidR="0090149B" w:rsidRDefault="0090149B" w:rsidP="00D11469">
      <w:pPr>
        <w:numPr>
          <w:ilvl w:val="0"/>
          <w:numId w:val="2"/>
        </w:numPr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Безперебійна подача електроенергії до корпусу лікарн</w:t>
      </w:r>
      <w:r w:rsidR="00526AA2">
        <w:rPr>
          <w:sz w:val="28"/>
          <w:szCs w:val="28"/>
          <w:shd w:val="clear" w:color="auto" w:fill="FFFFFF"/>
        </w:rPr>
        <w:t>і</w:t>
      </w:r>
      <w:r>
        <w:rPr>
          <w:sz w:val="28"/>
          <w:szCs w:val="28"/>
          <w:shd w:val="clear" w:color="auto" w:fill="FFFFFF"/>
        </w:rPr>
        <w:t>.</w:t>
      </w:r>
    </w:p>
    <w:p w14:paraId="59F03400" w14:textId="77777777" w:rsidR="00C362CA" w:rsidRDefault="00C362CA" w:rsidP="00D11469">
      <w:pPr>
        <w:numPr>
          <w:ilvl w:val="0"/>
          <w:numId w:val="2"/>
        </w:numPr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Своєчасна та повна оплата заробітної плати працівникам фельдшерських пунктів.</w:t>
      </w:r>
    </w:p>
    <w:p w14:paraId="6F07BA51" w14:textId="77777777" w:rsidR="00555861" w:rsidRDefault="00555861" w:rsidP="00900BD1">
      <w:pPr>
        <w:tabs>
          <w:tab w:val="left" w:pos="3990"/>
          <w:tab w:val="center" w:pos="5244"/>
          <w:tab w:val="left" w:pos="6390"/>
        </w:tabs>
        <w:rPr>
          <w:b/>
          <w:sz w:val="28"/>
          <w:szCs w:val="28"/>
        </w:rPr>
      </w:pPr>
    </w:p>
    <w:p w14:paraId="1683A453" w14:textId="77777777" w:rsidR="00555861" w:rsidRDefault="00555861" w:rsidP="00900BD1">
      <w:pPr>
        <w:tabs>
          <w:tab w:val="left" w:pos="3990"/>
          <w:tab w:val="center" w:pos="5244"/>
          <w:tab w:val="left" w:pos="6390"/>
        </w:tabs>
        <w:rPr>
          <w:b/>
          <w:sz w:val="28"/>
          <w:szCs w:val="28"/>
        </w:rPr>
      </w:pPr>
    </w:p>
    <w:p w14:paraId="5343B109" w14:textId="77777777" w:rsidR="00900BD1" w:rsidRDefault="00900BD1" w:rsidP="00900BD1">
      <w:pPr>
        <w:tabs>
          <w:tab w:val="left" w:pos="3990"/>
          <w:tab w:val="center" w:pos="5244"/>
          <w:tab w:val="left" w:pos="639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66EB788A" w14:textId="77777777" w:rsidR="00D11469" w:rsidRPr="00D3755C" w:rsidRDefault="00900BD1" w:rsidP="00900BD1">
      <w:pPr>
        <w:tabs>
          <w:tab w:val="left" w:pos="3990"/>
          <w:tab w:val="center" w:pos="5244"/>
          <w:tab w:val="left" w:pos="639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D11469" w:rsidRPr="00D3755C">
        <w:rPr>
          <w:b/>
          <w:sz w:val="28"/>
          <w:szCs w:val="28"/>
        </w:rPr>
        <w:t>Заходи Програми</w:t>
      </w:r>
    </w:p>
    <w:p w14:paraId="727C30E7" w14:textId="77777777" w:rsidR="00D11469" w:rsidRPr="00D3755C" w:rsidRDefault="00D11469" w:rsidP="00D1146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Основними заходами є:</w:t>
      </w:r>
    </w:p>
    <w:p w14:paraId="216D07E7" w14:textId="77777777" w:rsidR="00D11469" w:rsidRDefault="00D11469" w:rsidP="00D11469">
      <w:pPr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Оплата за теплопостачання;</w:t>
      </w:r>
    </w:p>
    <w:p w14:paraId="6ED4F7AA" w14:textId="77777777" w:rsidR="00D11469" w:rsidRDefault="00D11469" w:rsidP="00D11469">
      <w:pPr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Оплата за водопостачання та водовідведення;</w:t>
      </w:r>
    </w:p>
    <w:p w14:paraId="7B2E3149" w14:textId="77777777" w:rsidR="00D11469" w:rsidRDefault="00D11469" w:rsidP="00D11469">
      <w:pPr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Оплата за електроенергію;</w:t>
      </w:r>
    </w:p>
    <w:p w14:paraId="3625B987" w14:textId="77777777" w:rsidR="00D11469" w:rsidRDefault="00D11469" w:rsidP="00D11469">
      <w:pPr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Оплата природного газу;</w:t>
      </w:r>
    </w:p>
    <w:p w14:paraId="604B3B32" w14:textId="77777777" w:rsidR="00D11469" w:rsidRDefault="00D11469" w:rsidP="00D11469">
      <w:pPr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Оплата за вивіз ТПВ;</w:t>
      </w:r>
    </w:p>
    <w:p w14:paraId="412ACE1F" w14:textId="77777777" w:rsidR="00D11469" w:rsidRDefault="00D11469" w:rsidP="00D11469">
      <w:pPr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Оплата за вугілля.</w:t>
      </w:r>
    </w:p>
    <w:p w14:paraId="223256C0" w14:textId="77777777" w:rsidR="00D11469" w:rsidRDefault="00D11469" w:rsidP="00D11469">
      <w:pPr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Капітальний ремонт кисневої мережі</w:t>
      </w:r>
      <w:r w:rsidR="006B7870">
        <w:rPr>
          <w:sz w:val="28"/>
          <w:szCs w:val="28"/>
        </w:rPr>
        <w:t>.</w:t>
      </w:r>
    </w:p>
    <w:p w14:paraId="0036D547" w14:textId="77777777" w:rsidR="006B7870" w:rsidRDefault="006B7870" w:rsidP="00D11469">
      <w:pPr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Закупівля бензини для перевезення хворих у Червоноградську МЛ.</w:t>
      </w:r>
    </w:p>
    <w:p w14:paraId="52A0A9E2" w14:textId="77777777" w:rsidR="0007797B" w:rsidRDefault="004339CE" w:rsidP="00D11469">
      <w:pPr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Проведення капітального ремонт  укриття</w:t>
      </w:r>
    </w:p>
    <w:p w14:paraId="78A21991" w14:textId="77777777" w:rsidR="0007797B" w:rsidRDefault="0007797B" w:rsidP="00D11469">
      <w:pPr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Придбання дизель-генератора</w:t>
      </w:r>
    </w:p>
    <w:p w14:paraId="7DBBCF6D" w14:textId="77777777" w:rsidR="008F723B" w:rsidRPr="007E7BDE" w:rsidRDefault="008F723B" w:rsidP="00D11469">
      <w:pPr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 w:rsidRPr="007E7BDE">
        <w:rPr>
          <w:sz w:val="28"/>
          <w:szCs w:val="28"/>
        </w:rPr>
        <w:t>Поточний ремонт внутрішніх мереж водопостачання і водовідведення</w:t>
      </w:r>
    </w:p>
    <w:p w14:paraId="29117D43" w14:textId="77777777" w:rsidR="007E7BDE" w:rsidRDefault="007E7BDE" w:rsidP="00D11469">
      <w:pPr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 w:rsidRPr="007E7BDE">
        <w:rPr>
          <w:sz w:val="28"/>
          <w:szCs w:val="28"/>
        </w:rPr>
        <w:t>Капітальний ремонт укриття</w:t>
      </w:r>
    </w:p>
    <w:p w14:paraId="1EFF4623" w14:textId="77777777" w:rsidR="00FC5156" w:rsidRDefault="00C362CA" w:rsidP="00D11469">
      <w:pPr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Капітальний ремо</w:t>
      </w:r>
      <w:r w:rsidR="00FC5156">
        <w:rPr>
          <w:sz w:val="28"/>
          <w:szCs w:val="28"/>
        </w:rPr>
        <w:t>н</w:t>
      </w:r>
      <w:r>
        <w:rPr>
          <w:sz w:val="28"/>
          <w:szCs w:val="28"/>
        </w:rPr>
        <w:t>т</w:t>
      </w:r>
      <w:r w:rsidR="00FC5156">
        <w:rPr>
          <w:sz w:val="28"/>
          <w:szCs w:val="28"/>
        </w:rPr>
        <w:t xml:space="preserve"> операційного відділення у КНП «Сокальська РЛ»</w:t>
      </w:r>
    </w:p>
    <w:p w14:paraId="42327B8A" w14:textId="77777777" w:rsidR="00C362CA" w:rsidRPr="00C362CA" w:rsidRDefault="00C362CA" w:rsidP="00D11469">
      <w:pPr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 w:rsidRPr="00C362CA">
        <w:rPr>
          <w:color w:val="000000"/>
          <w:sz w:val="28"/>
          <w:szCs w:val="28"/>
          <w:shd w:val="clear" w:color="auto" w:fill="FFFFFF"/>
        </w:rPr>
        <w:t>Капітальний ремонт зовнішніх</w:t>
      </w:r>
      <w:r w:rsidR="00C94522">
        <w:rPr>
          <w:color w:val="000000"/>
          <w:sz w:val="28"/>
          <w:szCs w:val="28"/>
          <w:shd w:val="clear" w:color="auto" w:fill="FFFFFF"/>
        </w:rPr>
        <w:t xml:space="preserve"> </w:t>
      </w:r>
      <w:r w:rsidRPr="00C362CA">
        <w:rPr>
          <w:color w:val="000000"/>
          <w:sz w:val="28"/>
          <w:szCs w:val="28"/>
          <w:shd w:val="clear" w:color="auto" w:fill="FFFFFF"/>
        </w:rPr>
        <w:t>електричних мереж з приєднанням</w:t>
      </w:r>
      <w:r w:rsidR="00C94522">
        <w:rPr>
          <w:color w:val="000000"/>
          <w:sz w:val="28"/>
          <w:szCs w:val="28"/>
          <w:shd w:val="clear" w:color="auto" w:fill="FFFFFF"/>
        </w:rPr>
        <w:t xml:space="preserve"> </w:t>
      </w:r>
      <w:r w:rsidRPr="00C362CA">
        <w:rPr>
          <w:color w:val="000000"/>
          <w:sz w:val="28"/>
          <w:szCs w:val="28"/>
          <w:shd w:val="clear" w:color="auto" w:fill="FFFFFF"/>
        </w:rPr>
        <w:t>генераторної</w:t>
      </w:r>
      <w:r w:rsidR="00C94522">
        <w:rPr>
          <w:color w:val="000000"/>
          <w:sz w:val="28"/>
          <w:szCs w:val="28"/>
          <w:shd w:val="clear" w:color="auto" w:fill="FFFFFF"/>
        </w:rPr>
        <w:t xml:space="preserve"> </w:t>
      </w:r>
      <w:r w:rsidRPr="00C362CA">
        <w:rPr>
          <w:color w:val="000000"/>
          <w:sz w:val="28"/>
          <w:szCs w:val="28"/>
          <w:shd w:val="clear" w:color="auto" w:fill="FFFFFF"/>
        </w:rPr>
        <w:t>установки  КНП "Сокальська районна</w:t>
      </w:r>
      <w:r w:rsidR="00C94522">
        <w:rPr>
          <w:color w:val="000000"/>
          <w:sz w:val="28"/>
          <w:szCs w:val="28"/>
          <w:shd w:val="clear" w:color="auto" w:fill="FFFFFF"/>
        </w:rPr>
        <w:t xml:space="preserve"> </w:t>
      </w:r>
      <w:r w:rsidRPr="00C362CA">
        <w:rPr>
          <w:color w:val="000000"/>
          <w:sz w:val="28"/>
          <w:szCs w:val="28"/>
          <w:shd w:val="clear" w:color="auto" w:fill="FFFFFF"/>
        </w:rPr>
        <w:t>лікарня»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14:paraId="25BA3A45" w14:textId="77777777" w:rsidR="00C362CA" w:rsidRPr="004907C9" w:rsidRDefault="00C362CA" w:rsidP="00D11469">
      <w:pPr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Оплата праці працівникам фельдшерських пунктів.</w:t>
      </w:r>
    </w:p>
    <w:p w14:paraId="745A3A70" w14:textId="77777777" w:rsidR="00291B85" w:rsidRPr="00291B85" w:rsidRDefault="004907C9" w:rsidP="00291B85">
      <w:pPr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Придбання таблеток калію йодид.</w:t>
      </w:r>
    </w:p>
    <w:p w14:paraId="4480BE91" w14:textId="77777777" w:rsidR="002B7B4A" w:rsidRDefault="00291B85" w:rsidP="002B7B4A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 w:rsidRPr="00291B85">
        <w:rPr>
          <w:sz w:val="28"/>
          <w:szCs w:val="28"/>
        </w:rPr>
        <w:t>Придбання реабілітаційного обладнання.</w:t>
      </w:r>
    </w:p>
    <w:p w14:paraId="1A1B9F76" w14:textId="77777777" w:rsidR="00C226FB" w:rsidRDefault="00C226FB" w:rsidP="00961391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 w:rsidRPr="00C226FB">
        <w:rPr>
          <w:sz w:val="28"/>
          <w:szCs w:val="28"/>
        </w:rPr>
        <w:t xml:space="preserve">Капітальний ремонт </w:t>
      </w:r>
      <w:r w:rsidR="00961391">
        <w:rPr>
          <w:sz w:val="28"/>
          <w:szCs w:val="28"/>
        </w:rPr>
        <w:t>укриття кардіологічного відділення КНП «Сокальська РЛ».</w:t>
      </w:r>
    </w:p>
    <w:p w14:paraId="30C14317" w14:textId="77777777" w:rsidR="004907C9" w:rsidRDefault="004907C9" w:rsidP="00D11469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01379F4D" w14:textId="77777777" w:rsidR="00D11469" w:rsidRDefault="00D11469" w:rsidP="00D11469">
      <w:pPr>
        <w:tabs>
          <w:tab w:val="left" w:pos="0"/>
        </w:tabs>
        <w:jc w:val="center"/>
        <w:rPr>
          <w:b/>
          <w:sz w:val="28"/>
          <w:szCs w:val="28"/>
        </w:rPr>
      </w:pPr>
      <w:r w:rsidRPr="0063067F">
        <w:rPr>
          <w:b/>
          <w:sz w:val="28"/>
          <w:szCs w:val="28"/>
        </w:rPr>
        <w:t>Перелік завдань Програми</w:t>
      </w:r>
    </w:p>
    <w:p w14:paraId="4DE70D8F" w14:textId="77777777" w:rsidR="00D11469" w:rsidRDefault="00D11469" w:rsidP="00526AA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Основним завданням є створення умов для комфортного перебування пацієнтів та медичних працівників у закладах  КНП «Сокальська РЛ», а саме у фельдшерських пунктах, амбулаторіях загально практики -  сімейної медицини.</w:t>
      </w:r>
    </w:p>
    <w:p w14:paraId="340016D2" w14:textId="77777777" w:rsidR="00D11469" w:rsidRDefault="00D11469" w:rsidP="00526AA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Капітальний ремонт «Технічне переоснащення існуючої кисневої мережі з монтажем кисневої станції в критому контейнері для забезпечення киснем</w:t>
      </w:r>
      <w:r w:rsidR="006B7870">
        <w:rPr>
          <w:sz w:val="28"/>
          <w:szCs w:val="28"/>
        </w:rPr>
        <w:t xml:space="preserve"> корпусів у КНП «Сокальська РЛ».</w:t>
      </w:r>
    </w:p>
    <w:p w14:paraId="02783C80" w14:textId="77777777" w:rsidR="006B7870" w:rsidRDefault="006B7870" w:rsidP="00526AA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Закупівля пального для перевезення хворих з нирковою недостатністю.</w:t>
      </w:r>
    </w:p>
    <w:p w14:paraId="59B5B58B" w14:textId="77777777" w:rsidR="007E7BDE" w:rsidRPr="007E7BDE" w:rsidRDefault="007E7BDE" w:rsidP="00526AA2">
      <w:pPr>
        <w:tabs>
          <w:tab w:val="left" w:pos="0"/>
        </w:tabs>
        <w:jc w:val="both"/>
        <w:rPr>
          <w:sz w:val="28"/>
          <w:szCs w:val="28"/>
        </w:rPr>
      </w:pPr>
      <w:r w:rsidRPr="007E7BDE">
        <w:rPr>
          <w:sz w:val="28"/>
          <w:szCs w:val="28"/>
        </w:rPr>
        <w:t>Поточний  ремонт утримання в належному стані внутрішніх мереж водопостачання і водовідведення</w:t>
      </w:r>
      <w:r>
        <w:rPr>
          <w:sz w:val="28"/>
          <w:szCs w:val="28"/>
        </w:rPr>
        <w:t>.</w:t>
      </w:r>
    </w:p>
    <w:p w14:paraId="2B02746F" w14:textId="77777777" w:rsidR="007E7BDE" w:rsidRDefault="007E7BDE" w:rsidP="00526AA2">
      <w:pPr>
        <w:tabs>
          <w:tab w:val="left" w:pos="0"/>
        </w:tabs>
        <w:jc w:val="both"/>
        <w:rPr>
          <w:sz w:val="28"/>
          <w:szCs w:val="28"/>
        </w:rPr>
      </w:pPr>
      <w:r w:rsidRPr="007E7BDE">
        <w:rPr>
          <w:sz w:val="28"/>
          <w:szCs w:val="28"/>
        </w:rPr>
        <w:t>Капітальний ремонт споруд цивільного захисту (укриття)</w:t>
      </w:r>
      <w:r>
        <w:rPr>
          <w:sz w:val="28"/>
          <w:szCs w:val="28"/>
        </w:rPr>
        <w:t>.</w:t>
      </w:r>
    </w:p>
    <w:p w14:paraId="18399620" w14:textId="77777777" w:rsidR="008C454B" w:rsidRDefault="008C454B" w:rsidP="00526AA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Капітальний ремонт операційного відділення.</w:t>
      </w:r>
    </w:p>
    <w:p w14:paraId="74410E42" w14:textId="77777777" w:rsidR="00C362CA" w:rsidRDefault="00C362CA" w:rsidP="00526AA2">
      <w:pPr>
        <w:tabs>
          <w:tab w:val="left" w:pos="0"/>
        </w:tabs>
        <w:jc w:val="both"/>
        <w:rPr>
          <w:sz w:val="28"/>
          <w:szCs w:val="28"/>
        </w:rPr>
      </w:pPr>
      <w:r w:rsidRPr="00C362CA">
        <w:rPr>
          <w:sz w:val="28"/>
          <w:szCs w:val="28"/>
        </w:rPr>
        <w:t>Капітальний ремонт зовнішніх</w:t>
      </w:r>
      <w:r w:rsidR="00C94522">
        <w:rPr>
          <w:sz w:val="28"/>
          <w:szCs w:val="28"/>
        </w:rPr>
        <w:t xml:space="preserve"> </w:t>
      </w:r>
      <w:r w:rsidRPr="00C362CA">
        <w:rPr>
          <w:sz w:val="28"/>
          <w:szCs w:val="28"/>
        </w:rPr>
        <w:t>електричних мереж з приєднанням</w:t>
      </w:r>
      <w:r w:rsidR="00C94522">
        <w:rPr>
          <w:sz w:val="28"/>
          <w:szCs w:val="28"/>
        </w:rPr>
        <w:t xml:space="preserve"> </w:t>
      </w:r>
      <w:r w:rsidRPr="00C362CA">
        <w:rPr>
          <w:sz w:val="28"/>
          <w:szCs w:val="28"/>
        </w:rPr>
        <w:t>генераторної</w:t>
      </w:r>
      <w:r w:rsidR="00C94522">
        <w:rPr>
          <w:sz w:val="28"/>
          <w:szCs w:val="28"/>
        </w:rPr>
        <w:t xml:space="preserve"> </w:t>
      </w:r>
      <w:r w:rsidRPr="00C362CA">
        <w:rPr>
          <w:sz w:val="28"/>
          <w:szCs w:val="28"/>
        </w:rPr>
        <w:t>установки  КНП "Сокальська районна</w:t>
      </w:r>
      <w:r w:rsidR="00C94522">
        <w:rPr>
          <w:sz w:val="28"/>
          <w:szCs w:val="28"/>
        </w:rPr>
        <w:t xml:space="preserve"> </w:t>
      </w:r>
      <w:r w:rsidRPr="00C362CA">
        <w:rPr>
          <w:sz w:val="28"/>
          <w:szCs w:val="28"/>
        </w:rPr>
        <w:t xml:space="preserve">лікарня» на вул. Ярослава Мудрого, 26 у </w:t>
      </w:r>
      <w:proofErr w:type="spellStart"/>
      <w:r w:rsidRPr="00C362CA">
        <w:rPr>
          <w:sz w:val="28"/>
          <w:szCs w:val="28"/>
        </w:rPr>
        <w:t>м.Сокаль</w:t>
      </w:r>
      <w:proofErr w:type="spellEnd"/>
      <w:r w:rsidRPr="00C362CA">
        <w:rPr>
          <w:sz w:val="28"/>
          <w:szCs w:val="28"/>
        </w:rPr>
        <w:t>, Червоноградськ</w:t>
      </w:r>
      <w:r>
        <w:rPr>
          <w:sz w:val="28"/>
          <w:szCs w:val="28"/>
        </w:rPr>
        <w:t>ого району, Львівської</w:t>
      </w:r>
      <w:r w:rsidR="00C94522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області».</w:t>
      </w:r>
    </w:p>
    <w:p w14:paraId="7ECCE27F" w14:textId="77777777" w:rsidR="00C362CA" w:rsidRDefault="00C362CA" w:rsidP="00526AA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Оплата праці працівникам фельдшерських пунктів згідно Постанови №28 від 13.01.2023 р.</w:t>
      </w:r>
    </w:p>
    <w:p w14:paraId="151A3154" w14:textId="77777777" w:rsidR="00A86149" w:rsidRDefault="00A86149" w:rsidP="00526AA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Закупівля таблеток калію йодид для населення Сокальської ТГ.</w:t>
      </w:r>
    </w:p>
    <w:p w14:paraId="28E31B7D" w14:textId="77777777" w:rsidR="00291B85" w:rsidRDefault="00291B85" w:rsidP="00526AA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Придбання реабілітаційного обладнання.</w:t>
      </w:r>
    </w:p>
    <w:p w14:paraId="2BA25830" w14:textId="77777777" w:rsidR="00C226FB" w:rsidRDefault="00C226FB" w:rsidP="00526AA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Проведення капітального ремонту</w:t>
      </w:r>
      <w:r w:rsidR="00961391">
        <w:rPr>
          <w:sz w:val="28"/>
          <w:szCs w:val="28"/>
        </w:rPr>
        <w:t xml:space="preserve"> укриття кардіологічного відділення КНП «Сокальська РЛ». </w:t>
      </w:r>
    </w:p>
    <w:p w14:paraId="0E1DF1BF" w14:textId="77777777" w:rsidR="00900BD1" w:rsidRPr="007E7BDE" w:rsidRDefault="00900BD1" w:rsidP="00526AA2">
      <w:pPr>
        <w:tabs>
          <w:tab w:val="left" w:pos="0"/>
        </w:tabs>
        <w:jc w:val="both"/>
        <w:rPr>
          <w:sz w:val="28"/>
          <w:szCs w:val="28"/>
        </w:rPr>
      </w:pPr>
    </w:p>
    <w:p w14:paraId="2DCFEABA" w14:textId="77777777" w:rsidR="00DF1915" w:rsidRDefault="00DF1915" w:rsidP="00D11469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C6CC035" w14:textId="77777777" w:rsidR="00DF1915" w:rsidRDefault="00DF1915" w:rsidP="00D11469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316748B" w14:textId="77777777" w:rsidR="00D11469" w:rsidRPr="00D3755C" w:rsidRDefault="00D11469" w:rsidP="00D11469">
      <w:pPr>
        <w:tabs>
          <w:tab w:val="left" w:pos="0"/>
        </w:tabs>
        <w:jc w:val="center"/>
        <w:rPr>
          <w:b/>
          <w:sz w:val="28"/>
          <w:szCs w:val="28"/>
        </w:rPr>
      </w:pPr>
      <w:r w:rsidRPr="00D3755C">
        <w:rPr>
          <w:b/>
          <w:sz w:val="28"/>
          <w:szCs w:val="28"/>
        </w:rPr>
        <w:t>Фінансування Програми</w:t>
      </w:r>
    </w:p>
    <w:p w14:paraId="5F81B051" w14:textId="77777777" w:rsidR="00D11469" w:rsidRPr="00D3755C" w:rsidRDefault="00D11469" w:rsidP="00D11469">
      <w:pPr>
        <w:tabs>
          <w:tab w:val="left" w:pos="0"/>
        </w:tabs>
        <w:jc w:val="both"/>
        <w:rPr>
          <w:sz w:val="28"/>
          <w:szCs w:val="28"/>
        </w:rPr>
      </w:pPr>
      <w:r w:rsidRPr="00D3755C">
        <w:rPr>
          <w:sz w:val="28"/>
          <w:szCs w:val="28"/>
        </w:rPr>
        <w:tab/>
        <w:t>Фінансування Програми планується здійснюв</w:t>
      </w:r>
      <w:r>
        <w:rPr>
          <w:sz w:val="28"/>
          <w:szCs w:val="28"/>
        </w:rPr>
        <w:t>ати за рахунок коштів  місцевого</w:t>
      </w:r>
      <w:r w:rsidR="00C945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обласного </w:t>
      </w:r>
      <w:r w:rsidRPr="00D3755C">
        <w:rPr>
          <w:sz w:val="28"/>
          <w:szCs w:val="28"/>
        </w:rPr>
        <w:t>бюджету в межах загального обсягу видатків на галузь на поточний рік.</w:t>
      </w:r>
    </w:p>
    <w:p w14:paraId="0D55F9A2" w14:textId="77777777" w:rsidR="00A86149" w:rsidRDefault="00A86149" w:rsidP="00E27D9D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3656660A" w14:textId="77777777" w:rsidR="00A86149" w:rsidRDefault="00A86149" w:rsidP="00E27D9D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2B954B3A" w14:textId="77777777" w:rsidR="00A86149" w:rsidRDefault="00A86149" w:rsidP="00E27D9D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973AF63" w14:textId="77777777" w:rsidR="00D11469" w:rsidRPr="00D3755C" w:rsidRDefault="00D11469" w:rsidP="00E27D9D">
      <w:pPr>
        <w:tabs>
          <w:tab w:val="left" w:pos="0"/>
        </w:tabs>
        <w:jc w:val="center"/>
        <w:rPr>
          <w:b/>
          <w:sz w:val="28"/>
          <w:szCs w:val="28"/>
        </w:rPr>
      </w:pPr>
      <w:r w:rsidRPr="00D3755C">
        <w:rPr>
          <w:b/>
          <w:sz w:val="28"/>
          <w:szCs w:val="28"/>
        </w:rPr>
        <w:t>Порядок використання коштів</w:t>
      </w:r>
    </w:p>
    <w:p w14:paraId="061C2F1A" w14:textId="77777777" w:rsidR="00D11469" w:rsidRDefault="00D11469" w:rsidP="00D11469">
      <w:pPr>
        <w:autoSpaceDE w:val="0"/>
        <w:spacing w:before="24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Сокальська міська рада перераховує кошти на рахунок КНП «Сокальська РЛ» (виконавця Програми) відповідно до помісячного розпису доходів і видатків місцевого бюджету та згідно із поданою одержувачем заявкою-розрахунком на видатки, передбачені програмою.</w:t>
      </w:r>
    </w:p>
    <w:p w14:paraId="0247AC86" w14:textId="77777777" w:rsidR="00D11469" w:rsidRPr="001B3255" w:rsidRDefault="00D11469" w:rsidP="00D11469">
      <w:pPr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Виконавець Програми несе відповідальність за правильність оформлення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br/>
        <w:t>розрахункових документів, достовірність і своєчасність звітності та цільове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br/>
        <w:t>використання коштів.</w:t>
      </w:r>
    </w:p>
    <w:p w14:paraId="12B24D60" w14:textId="77777777" w:rsidR="00D11469" w:rsidRPr="00D3755C" w:rsidRDefault="00D11469" w:rsidP="00D11469">
      <w:pPr>
        <w:jc w:val="center"/>
        <w:rPr>
          <w:b/>
          <w:sz w:val="28"/>
          <w:szCs w:val="28"/>
        </w:rPr>
      </w:pPr>
      <w:r w:rsidRPr="00D3755C">
        <w:rPr>
          <w:b/>
          <w:sz w:val="28"/>
          <w:szCs w:val="28"/>
        </w:rPr>
        <w:t>Шляхи і засоби розв’язання</w:t>
      </w:r>
      <w:r w:rsidR="00C94522">
        <w:rPr>
          <w:b/>
          <w:sz w:val="28"/>
          <w:szCs w:val="28"/>
        </w:rPr>
        <w:t xml:space="preserve"> </w:t>
      </w:r>
      <w:r w:rsidRPr="00D3755C">
        <w:rPr>
          <w:b/>
          <w:sz w:val="28"/>
          <w:szCs w:val="28"/>
        </w:rPr>
        <w:t>проблеми</w:t>
      </w:r>
    </w:p>
    <w:p w14:paraId="5D4F144C" w14:textId="77777777" w:rsidR="00D11469" w:rsidRPr="00D3755C" w:rsidRDefault="00D11469" w:rsidP="00D11469">
      <w:pPr>
        <w:jc w:val="both"/>
        <w:rPr>
          <w:sz w:val="28"/>
          <w:szCs w:val="28"/>
        </w:rPr>
      </w:pPr>
      <w:r w:rsidRPr="00D3755C">
        <w:rPr>
          <w:sz w:val="28"/>
          <w:szCs w:val="28"/>
        </w:rPr>
        <w:t xml:space="preserve">  Реалізація  завдань Програми є можлив</w:t>
      </w:r>
      <w:r>
        <w:rPr>
          <w:sz w:val="28"/>
          <w:szCs w:val="28"/>
        </w:rPr>
        <w:t>ою шляхом проведення моніторингу</w:t>
      </w:r>
      <w:r w:rsidR="00C945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споживання енергоносіїв у натуральних показниках. </w:t>
      </w:r>
    </w:p>
    <w:p w14:paraId="3DCA8FD6" w14:textId="77777777" w:rsidR="00D11469" w:rsidRPr="00D3755C" w:rsidRDefault="00D11469" w:rsidP="00D11469">
      <w:pPr>
        <w:jc w:val="both"/>
        <w:rPr>
          <w:sz w:val="28"/>
          <w:szCs w:val="28"/>
        </w:rPr>
      </w:pPr>
    </w:p>
    <w:p w14:paraId="1EFCD19F" w14:textId="77777777" w:rsidR="00D11469" w:rsidRPr="00D3755C" w:rsidRDefault="00D11469" w:rsidP="00D11469">
      <w:pPr>
        <w:ind w:left="360"/>
        <w:jc w:val="center"/>
        <w:rPr>
          <w:b/>
          <w:sz w:val="28"/>
          <w:szCs w:val="28"/>
        </w:rPr>
      </w:pPr>
      <w:r w:rsidRPr="00D3755C">
        <w:rPr>
          <w:b/>
          <w:sz w:val="28"/>
          <w:szCs w:val="28"/>
        </w:rPr>
        <w:t>Координація та контроль за виконанням Програми</w:t>
      </w:r>
    </w:p>
    <w:p w14:paraId="6402822C" w14:textId="77777777" w:rsidR="00D11469" w:rsidRPr="00D3755C" w:rsidRDefault="00D11469" w:rsidP="00D11469">
      <w:pPr>
        <w:ind w:firstLine="540"/>
        <w:jc w:val="both"/>
        <w:rPr>
          <w:sz w:val="28"/>
          <w:szCs w:val="28"/>
        </w:rPr>
      </w:pPr>
      <w:r w:rsidRPr="00D3755C">
        <w:rPr>
          <w:sz w:val="28"/>
          <w:szCs w:val="28"/>
        </w:rPr>
        <w:t>Координація і контроль за виконанням Програми п</w:t>
      </w:r>
      <w:r>
        <w:rPr>
          <w:sz w:val="28"/>
          <w:szCs w:val="28"/>
        </w:rPr>
        <w:t xml:space="preserve">окладається на </w:t>
      </w:r>
      <w:r w:rsidR="00D76CB1">
        <w:rPr>
          <w:sz w:val="28"/>
          <w:szCs w:val="28"/>
        </w:rPr>
        <w:t xml:space="preserve">директора </w:t>
      </w:r>
      <w:r>
        <w:rPr>
          <w:sz w:val="28"/>
          <w:szCs w:val="28"/>
        </w:rPr>
        <w:t xml:space="preserve">КНП «Сокальська </w:t>
      </w:r>
      <w:r w:rsidRPr="00D3755C">
        <w:rPr>
          <w:sz w:val="28"/>
          <w:szCs w:val="28"/>
        </w:rPr>
        <w:t>РЛ»</w:t>
      </w:r>
      <w:r w:rsidR="00D76CB1">
        <w:rPr>
          <w:sz w:val="28"/>
          <w:szCs w:val="28"/>
        </w:rPr>
        <w:t xml:space="preserve"> Р.Т. Шведа</w:t>
      </w:r>
      <w:r w:rsidR="00526AA2">
        <w:rPr>
          <w:sz w:val="28"/>
          <w:szCs w:val="28"/>
        </w:rPr>
        <w:t xml:space="preserve"> та </w:t>
      </w:r>
      <w:r w:rsidR="00D76CB1" w:rsidRPr="00D76CB1">
        <w:rPr>
          <w:sz w:val="28"/>
          <w:szCs w:val="28"/>
        </w:rPr>
        <w:t>заступника міського голови з питань діяльності виконавчих органів ради В.</w:t>
      </w:r>
      <w:proofErr w:type="spellStart"/>
      <w:r w:rsidR="00D76CB1" w:rsidRPr="00D76CB1">
        <w:rPr>
          <w:sz w:val="28"/>
          <w:szCs w:val="28"/>
        </w:rPr>
        <w:t>Огінського</w:t>
      </w:r>
      <w:proofErr w:type="spellEnd"/>
      <w:r w:rsidRPr="00D3755C">
        <w:rPr>
          <w:sz w:val="28"/>
          <w:szCs w:val="28"/>
        </w:rPr>
        <w:t>.</w:t>
      </w:r>
    </w:p>
    <w:p w14:paraId="4F48C1C7" w14:textId="77777777" w:rsidR="008752A7" w:rsidRDefault="008752A7" w:rsidP="00E27D9D">
      <w:pPr>
        <w:autoSpaceDE w:val="0"/>
        <w:autoSpaceDN w:val="0"/>
        <w:adjustRightInd w:val="0"/>
        <w:spacing w:line="192" w:lineRule="auto"/>
        <w:rPr>
          <w:b/>
          <w:sz w:val="28"/>
          <w:szCs w:val="28"/>
        </w:rPr>
      </w:pPr>
    </w:p>
    <w:p w14:paraId="353EC96F" w14:textId="77777777" w:rsidR="008752A7" w:rsidRDefault="008752A7" w:rsidP="00D11469">
      <w:pPr>
        <w:autoSpaceDE w:val="0"/>
        <w:autoSpaceDN w:val="0"/>
        <w:adjustRightInd w:val="0"/>
        <w:spacing w:line="192" w:lineRule="auto"/>
        <w:jc w:val="right"/>
        <w:rPr>
          <w:b/>
          <w:sz w:val="28"/>
          <w:szCs w:val="28"/>
        </w:rPr>
      </w:pPr>
    </w:p>
    <w:p w14:paraId="44C26E82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72163A21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59C0FA13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5B468EEE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3CE62D1C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655D4D2F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4766DEE3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508189FF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1497EC2F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234C73CF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47039089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6ECCA46B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3BCC961B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32A75FC1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5A112FB3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605FD5E5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579D934C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5328B408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5B8F868C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2C299B6D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533C7405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513BD256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7F010401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6503A79A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5841A7EB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69D3CE91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7DA8759A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42B4887C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22E4DA7C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409E8DEE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1DB7B6DC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2BEECFC5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03A574BD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7D7C24AA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1E977BD4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34764769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</w:p>
    <w:p w14:paraId="038E62CD" w14:textId="77777777" w:rsidR="00C362CA" w:rsidRDefault="00C362CA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  <w:bookmarkStart w:id="0" w:name="_GoBack"/>
      <w:bookmarkEnd w:id="0"/>
    </w:p>
    <w:p w14:paraId="0871055A" w14:textId="77777777" w:rsidR="00D11469" w:rsidRPr="00FC648C" w:rsidRDefault="00D11469" w:rsidP="00D11469">
      <w:pPr>
        <w:autoSpaceDE w:val="0"/>
        <w:autoSpaceDN w:val="0"/>
        <w:adjustRightInd w:val="0"/>
        <w:spacing w:line="192" w:lineRule="auto"/>
        <w:jc w:val="right"/>
        <w:rPr>
          <w:b/>
        </w:rPr>
      </w:pPr>
      <w:r w:rsidRPr="00FC648C">
        <w:rPr>
          <w:b/>
        </w:rPr>
        <w:t xml:space="preserve">Додаток № 1 </w:t>
      </w:r>
    </w:p>
    <w:p w14:paraId="72E70DFB" w14:textId="77777777" w:rsidR="00D11469" w:rsidRDefault="00D11469" w:rsidP="00D11469">
      <w:pPr>
        <w:autoSpaceDE w:val="0"/>
        <w:autoSpaceDN w:val="0"/>
        <w:adjustRightInd w:val="0"/>
        <w:spacing w:line="192" w:lineRule="auto"/>
        <w:ind w:left="4747"/>
        <w:jc w:val="right"/>
        <w:rPr>
          <w:sz w:val="20"/>
          <w:szCs w:val="20"/>
        </w:rPr>
      </w:pPr>
      <w:r>
        <w:t xml:space="preserve">до </w:t>
      </w:r>
      <w:r>
        <w:rPr>
          <w:sz w:val="20"/>
          <w:szCs w:val="20"/>
        </w:rPr>
        <w:t xml:space="preserve">Програми підтримки та розвитку охорони здоров’я у </w:t>
      </w:r>
    </w:p>
    <w:p w14:paraId="2510508B" w14:textId="77777777" w:rsidR="00D11469" w:rsidRDefault="00D11469" w:rsidP="00D11469">
      <w:pPr>
        <w:autoSpaceDE w:val="0"/>
        <w:autoSpaceDN w:val="0"/>
        <w:adjustRightInd w:val="0"/>
        <w:spacing w:line="192" w:lineRule="auto"/>
        <w:ind w:left="4747"/>
        <w:jc w:val="right"/>
        <w:rPr>
          <w:sz w:val="20"/>
          <w:szCs w:val="20"/>
        </w:rPr>
      </w:pPr>
      <w:r>
        <w:rPr>
          <w:sz w:val="20"/>
          <w:szCs w:val="20"/>
        </w:rPr>
        <w:t>КНП «Сокальська РЛ» на 2022-2025 роки</w:t>
      </w:r>
    </w:p>
    <w:p w14:paraId="7DEEAFCC" w14:textId="77777777" w:rsidR="00D11469" w:rsidRDefault="00D11469" w:rsidP="00D11469">
      <w:pPr>
        <w:autoSpaceDE w:val="0"/>
        <w:autoSpaceDN w:val="0"/>
        <w:adjustRightInd w:val="0"/>
      </w:pPr>
    </w:p>
    <w:p w14:paraId="48DB1401" w14:textId="77777777" w:rsidR="00D11469" w:rsidRDefault="00D11469" w:rsidP="00D11469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ПАСПОРТ</w:t>
      </w:r>
    </w:p>
    <w:p w14:paraId="179B3D9D" w14:textId="77777777" w:rsidR="00D11469" w:rsidRPr="002516FE" w:rsidRDefault="00D11469" w:rsidP="00D11469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Програма</w:t>
      </w:r>
      <w:r w:rsidR="008B73C0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підтримки та розвитку установ охорони здоров’я у КНП «Сокальська РЛ» на 2022-2025  роки</w:t>
      </w:r>
    </w:p>
    <w:p w14:paraId="39975BF2" w14:textId="77777777" w:rsidR="00D11469" w:rsidRPr="0063067F" w:rsidRDefault="00D11469" w:rsidP="00D11469">
      <w:pPr>
        <w:autoSpaceDE w:val="0"/>
        <w:autoSpaceDN w:val="0"/>
        <w:adjustRightInd w:val="0"/>
        <w:jc w:val="center"/>
      </w:pPr>
    </w:p>
    <w:p w14:paraId="7EAF1752" w14:textId="77777777" w:rsidR="00D11469" w:rsidRPr="000C3493" w:rsidRDefault="00D11469" w:rsidP="00D11469">
      <w:pPr>
        <w:autoSpaceDE w:val="0"/>
        <w:autoSpaceDN w:val="0"/>
        <w:adjustRightInd w:val="0"/>
        <w:ind w:left="615"/>
        <w:rPr>
          <w:u w:val="single"/>
        </w:rPr>
      </w:pPr>
      <w:r w:rsidRPr="00BD7C51">
        <w:t>1.</w:t>
      </w:r>
      <w:r>
        <w:t> </w:t>
      </w:r>
      <w:r w:rsidRPr="00BD7C51">
        <w:t>Ініціатор</w:t>
      </w:r>
      <w:r w:rsidR="008B73C0">
        <w:t xml:space="preserve"> </w:t>
      </w:r>
      <w:r w:rsidRPr="00BD7C51">
        <w:t>розроблення</w:t>
      </w:r>
      <w:r w:rsidR="008B73C0">
        <w:t xml:space="preserve"> П</w:t>
      </w:r>
      <w:r w:rsidRPr="00BD7C51">
        <w:t>рограми</w:t>
      </w:r>
      <w:r w:rsidR="008B73C0">
        <w:t xml:space="preserve"> :  </w:t>
      </w:r>
      <w:r>
        <w:rPr>
          <w:u w:val="single"/>
        </w:rPr>
        <w:t>КНП «Сокальська РЛ»</w:t>
      </w:r>
    </w:p>
    <w:p w14:paraId="1E1E9EC6" w14:textId="77777777" w:rsidR="00D11469" w:rsidRDefault="00D11469" w:rsidP="00D11469">
      <w:pPr>
        <w:autoSpaceDE w:val="0"/>
        <w:autoSpaceDN w:val="0"/>
        <w:adjustRightInd w:val="0"/>
        <w:ind w:left="615"/>
        <w:rPr>
          <w:sz w:val="16"/>
        </w:rPr>
      </w:pPr>
    </w:p>
    <w:p w14:paraId="17BDE0AF" w14:textId="77777777" w:rsidR="00D11469" w:rsidRPr="007F7E96" w:rsidRDefault="00D11469" w:rsidP="00D11469">
      <w:pPr>
        <w:autoSpaceDE w:val="0"/>
        <w:autoSpaceDN w:val="0"/>
        <w:adjustRightInd w:val="0"/>
        <w:ind w:left="895" w:hanging="280"/>
        <w:rPr>
          <w:sz w:val="16"/>
          <w:u w:val="single"/>
        </w:rPr>
      </w:pPr>
      <w:r w:rsidRPr="00627487">
        <w:t>2.</w:t>
      </w:r>
      <w:r w:rsidR="00D52535">
        <w:t>Рішення сесії</w:t>
      </w:r>
      <w:r w:rsidR="008B73C0">
        <w:t xml:space="preserve"> </w:t>
      </w:r>
      <w:r>
        <w:t>Сокальс</w:t>
      </w:r>
      <w:r w:rsidR="00DB6BAA">
        <w:t xml:space="preserve">ької міської ради про внесення змін до Програми </w:t>
      </w:r>
      <w:r>
        <w:t>_____________________________________________</w:t>
      </w:r>
      <w:r w:rsidR="00E27D9D">
        <w:t>_________________________</w:t>
      </w:r>
    </w:p>
    <w:p w14:paraId="6A614960" w14:textId="77777777" w:rsidR="00D11469" w:rsidRDefault="00D11469" w:rsidP="00D11469">
      <w:pPr>
        <w:autoSpaceDE w:val="0"/>
        <w:autoSpaceDN w:val="0"/>
        <w:adjustRightInd w:val="0"/>
        <w:ind w:left="615"/>
      </w:pPr>
    </w:p>
    <w:p w14:paraId="3148E3BC" w14:textId="77777777" w:rsidR="00D11469" w:rsidRPr="00DA11D8" w:rsidRDefault="00D11469" w:rsidP="00D11469">
      <w:pPr>
        <w:autoSpaceDE w:val="0"/>
        <w:autoSpaceDN w:val="0"/>
        <w:adjustRightInd w:val="0"/>
        <w:ind w:left="615"/>
        <w:rPr>
          <w:u w:val="single"/>
        </w:rPr>
      </w:pPr>
      <w:r>
        <w:t>3. Розробник</w:t>
      </w:r>
      <w:r w:rsidR="008B73C0">
        <w:t xml:space="preserve"> П</w:t>
      </w:r>
      <w:r>
        <w:t>рограми:</w:t>
      </w:r>
      <w:r w:rsidR="008B73C0">
        <w:t xml:space="preserve"> </w:t>
      </w:r>
      <w:r w:rsidRPr="007210EC">
        <w:rPr>
          <w:u w:val="single"/>
        </w:rPr>
        <w:t>Сокальська міська рада</w:t>
      </w:r>
    </w:p>
    <w:p w14:paraId="54556070" w14:textId="77777777" w:rsidR="00D11469" w:rsidRDefault="00D11469" w:rsidP="00D11469">
      <w:pPr>
        <w:autoSpaceDE w:val="0"/>
        <w:autoSpaceDN w:val="0"/>
        <w:adjustRightInd w:val="0"/>
        <w:ind w:left="615"/>
        <w:rPr>
          <w:u w:val="single"/>
        </w:rPr>
      </w:pPr>
    </w:p>
    <w:p w14:paraId="6A618AEB" w14:textId="77777777" w:rsidR="00D11469" w:rsidRDefault="00D11469" w:rsidP="00D11469">
      <w:pPr>
        <w:autoSpaceDE w:val="0"/>
        <w:autoSpaceDN w:val="0"/>
        <w:adjustRightInd w:val="0"/>
        <w:ind w:left="615"/>
        <w:rPr>
          <w:u w:val="single"/>
        </w:rPr>
      </w:pPr>
      <w:r>
        <w:t>4. Співрозробники</w:t>
      </w:r>
      <w:r w:rsidR="008B73C0">
        <w:t xml:space="preserve"> П</w:t>
      </w:r>
      <w:r>
        <w:t>рограми:</w:t>
      </w:r>
      <w:r>
        <w:rPr>
          <w:u w:val="single"/>
        </w:rPr>
        <w:t xml:space="preserve"> КНП « Сокальська РЛ»___________________________</w:t>
      </w:r>
    </w:p>
    <w:p w14:paraId="3B1B383B" w14:textId="77777777" w:rsidR="00D11469" w:rsidRDefault="00D11469" w:rsidP="00D11469">
      <w:pPr>
        <w:autoSpaceDE w:val="0"/>
        <w:autoSpaceDN w:val="0"/>
        <w:adjustRightInd w:val="0"/>
        <w:ind w:left="615"/>
        <w:rPr>
          <w:sz w:val="16"/>
        </w:rPr>
      </w:pPr>
    </w:p>
    <w:p w14:paraId="1E4907A0" w14:textId="77777777" w:rsidR="00D11469" w:rsidRPr="00FA1678" w:rsidRDefault="00D11469" w:rsidP="00D11469">
      <w:pPr>
        <w:autoSpaceDE w:val="0"/>
        <w:autoSpaceDN w:val="0"/>
        <w:adjustRightInd w:val="0"/>
        <w:ind w:left="615"/>
        <w:rPr>
          <w:u w:val="single"/>
        </w:rPr>
      </w:pPr>
      <w:r>
        <w:t>5. Відповідальний</w:t>
      </w:r>
      <w:r w:rsidR="008B73C0">
        <w:t xml:space="preserve"> </w:t>
      </w:r>
      <w:r>
        <w:t>виконавець</w:t>
      </w:r>
      <w:r w:rsidR="008B73C0">
        <w:t xml:space="preserve"> П</w:t>
      </w:r>
      <w:r>
        <w:t>рограми:</w:t>
      </w:r>
      <w:r w:rsidR="008B73C0">
        <w:t xml:space="preserve"> </w:t>
      </w:r>
      <w:r>
        <w:rPr>
          <w:u w:val="single"/>
        </w:rPr>
        <w:t>КНП « Сокальська РЛ»________________</w:t>
      </w:r>
      <w:r w:rsidR="008B73C0">
        <w:rPr>
          <w:u w:val="single"/>
        </w:rPr>
        <w:t>_</w:t>
      </w:r>
    </w:p>
    <w:p w14:paraId="72B656F2" w14:textId="77777777" w:rsidR="00D11469" w:rsidRPr="00FA1678" w:rsidRDefault="00D11469" w:rsidP="00D11469">
      <w:pPr>
        <w:autoSpaceDE w:val="0"/>
        <w:autoSpaceDN w:val="0"/>
        <w:adjustRightInd w:val="0"/>
        <w:ind w:left="615"/>
        <w:rPr>
          <w:u w:val="single"/>
        </w:rPr>
      </w:pPr>
      <w:r w:rsidRPr="00FA1678">
        <w:t>5.1.</w:t>
      </w:r>
      <w:r>
        <w:t xml:space="preserve"> Головний розпорядник коштів : </w:t>
      </w:r>
      <w:r>
        <w:rPr>
          <w:u w:val="single"/>
        </w:rPr>
        <w:t>Сокальська мі</w:t>
      </w:r>
      <w:r w:rsidR="008B73C0">
        <w:rPr>
          <w:u w:val="single"/>
        </w:rPr>
        <w:t>ська рада_____________________</w:t>
      </w:r>
    </w:p>
    <w:p w14:paraId="5832693D" w14:textId="77777777" w:rsidR="00D11469" w:rsidRDefault="00D11469" w:rsidP="00D11469">
      <w:pPr>
        <w:autoSpaceDE w:val="0"/>
        <w:autoSpaceDN w:val="0"/>
        <w:adjustRightInd w:val="0"/>
        <w:ind w:left="615"/>
        <w:rPr>
          <w:sz w:val="16"/>
        </w:rPr>
      </w:pPr>
    </w:p>
    <w:p w14:paraId="20FC3595" w14:textId="77777777" w:rsidR="00D11469" w:rsidRPr="00DA11D8" w:rsidRDefault="00D11469" w:rsidP="00D11469">
      <w:pPr>
        <w:autoSpaceDE w:val="0"/>
        <w:autoSpaceDN w:val="0"/>
        <w:adjustRightInd w:val="0"/>
        <w:ind w:left="615"/>
        <w:rPr>
          <w:u w:val="single"/>
        </w:rPr>
      </w:pPr>
      <w:r>
        <w:t>6. Учасники</w:t>
      </w:r>
      <w:r w:rsidR="008B73C0">
        <w:t xml:space="preserve"> П</w:t>
      </w:r>
      <w:r>
        <w:t>рограми:</w:t>
      </w:r>
      <w:r w:rsidR="008B73C0">
        <w:t xml:space="preserve"> </w:t>
      </w:r>
      <w:r>
        <w:rPr>
          <w:u w:val="single"/>
        </w:rPr>
        <w:t xml:space="preserve">КНП « Сокальська РЛ», </w:t>
      </w:r>
      <w:r w:rsidRPr="007210EC">
        <w:rPr>
          <w:u w:val="single"/>
        </w:rPr>
        <w:t>Сокальська міська рада</w:t>
      </w:r>
    </w:p>
    <w:p w14:paraId="06A0689A" w14:textId="77777777" w:rsidR="00D11469" w:rsidRDefault="00D11469" w:rsidP="00D11469">
      <w:pPr>
        <w:autoSpaceDE w:val="0"/>
        <w:autoSpaceDN w:val="0"/>
        <w:adjustRightInd w:val="0"/>
        <w:ind w:left="615"/>
      </w:pPr>
    </w:p>
    <w:p w14:paraId="52D99CC2" w14:textId="77777777" w:rsidR="00D11469" w:rsidRDefault="00D11469" w:rsidP="00D11469">
      <w:pPr>
        <w:autoSpaceDE w:val="0"/>
        <w:autoSpaceDN w:val="0"/>
        <w:adjustRightInd w:val="0"/>
        <w:ind w:left="615"/>
      </w:pPr>
      <w:r>
        <w:t>7. Термін</w:t>
      </w:r>
      <w:r w:rsidR="008B73C0">
        <w:t xml:space="preserve"> </w:t>
      </w:r>
      <w:r>
        <w:t>реалізації</w:t>
      </w:r>
      <w:r w:rsidR="008B73C0">
        <w:t xml:space="preserve"> П</w:t>
      </w:r>
      <w:r>
        <w:t>рограми:</w:t>
      </w:r>
      <w:r w:rsidR="008B73C0">
        <w:t xml:space="preserve"> </w:t>
      </w:r>
      <w:r>
        <w:rPr>
          <w:u w:val="single"/>
        </w:rPr>
        <w:t>2022</w:t>
      </w:r>
      <w:r w:rsidR="00D52535">
        <w:rPr>
          <w:u w:val="single"/>
        </w:rPr>
        <w:t>-2025рік</w:t>
      </w:r>
    </w:p>
    <w:p w14:paraId="015F9CE4" w14:textId="77777777" w:rsidR="00D11469" w:rsidRDefault="00D11469" w:rsidP="00D11469">
      <w:pPr>
        <w:autoSpaceDE w:val="0"/>
        <w:autoSpaceDN w:val="0"/>
        <w:adjustRightInd w:val="0"/>
        <w:ind w:left="615"/>
        <w:rPr>
          <w:sz w:val="16"/>
        </w:rPr>
      </w:pPr>
    </w:p>
    <w:p w14:paraId="4C128535" w14:textId="77777777" w:rsidR="008B73C0" w:rsidRDefault="00D11469" w:rsidP="00D11469">
      <w:pPr>
        <w:autoSpaceDE w:val="0"/>
        <w:autoSpaceDN w:val="0"/>
        <w:adjustRightInd w:val="0"/>
        <w:ind w:left="1091" w:hanging="476"/>
      </w:pPr>
      <w:r>
        <w:t>7.1. Етапи</w:t>
      </w:r>
      <w:r w:rsidR="008B73C0">
        <w:t xml:space="preserve"> </w:t>
      </w:r>
      <w:r>
        <w:t>виконання</w:t>
      </w:r>
      <w:r w:rsidR="008B73C0">
        <w:t xml:space="preserve"> Програми</w:t>
      </w:r>
    </w:p>
    <w:p w14:paraId="7D8D2CCD" w14:textId="77777777" w:rsidR="00D11469" w:rsidRDefault="008B73C0" w:rsidP="00D11469">
      <w:pPr>
        <w:autoSpaceDE w:val="0"/>
        <w:autoSpaceDN w:val="0"/>
        <w:adjustRightInd w:val="0"/>
        <w:ind w:left="1091" w:hanging="476"/>
      </w:pPr>
      <w:r>
        <w:t xml:space="preserve">      </w:t>
      </w:r>
      <w:r w:rsidR="00D11469">
        <w:t>(д</w:t>
      </w:r>
      <w:r w:rsidR="00D52535">
        <w:t>ля довгострокових</w:t>
      </w:r>
      <w:r>
        <w:t xml:space="preserve"> </w:t>
      </w:r>
      <w:r w:rsidR="00D52535">
        <w:t xml:space="preserve">програм)  </w:t>
      </w:r>
      <w:r>
        <w:rPr>
          <w:u w:val="single"/>
        </w:rPr>
        <w:t>2024</w:t>
      </w:r>
      <w:r w:rsidR="00D52535" w:rsidRPr="00D52535">
        <w:rPr>
          <w:u w:val="single"/>
        </w:rPr>
        <w:t>рік</w:t>
      </w:r>
    </w:p>
    <w:p w14:paraId="2BFCA504" w14:textId="77777777" w:rsidR="00D11469" w:rsidRDefault="00D11469" w:rsidP="00D11469">
      <w:pPr>
        <w:autoSpaceDE w:val="0"/>
        <w:autoSpaceDN w:val="0"/>
        <w:adjustRightInd w:val="0"/>
        <w:ind w:left="615"/>
        <w:rPr>
          <w:sz w:val="16"/>
        </w:rPr>
      </w:pPr>
    </w:p>
    <w:p w14:paraId="16535DB4" w14:textId="77777777" w:rsidR="00D11469" w:rsidRDefault="00D11469" w:rsidP="00D11469">
      <w:pPr>
        <w:autoSpaceDE w:val="0"/>
        <w:autoSpaceDN w:val="0"/>
        <w:adjustRightInd w:val="0"/>
        <w:ind w:left="923" w:hanging="308"/>
      </w:pPr>
      <w:r>
        <w:t>8. Перелік місцевих бюджетів, які беруть участь у виконанні програми (для комплексних програм)_________________________________________________________</w:t>
      </w:r>
      <w:r>
        <w:br/>
      </w:r>
    </w:p>
    <w:p w14:paraId="173E6E4D" w14:textId="77777777" w:rsidR="00D11469" w:rsidRDefault="00D11469" w:rsidP="00D11469">
      <w:pPr>
        <w:autoSpaceDE w:val="0"/>
        <w:autoSpaceDN w:val="0"/>
        <w:adjustRightInd w:val="0"/>
        <w:ind w:left="615"/>
        <w:rPr>
          <w:sz w:val="16"/>
        </w:rPr>
      </w:pPr>
    </w:p>
    <w:p w14:paraId="511A4462" w14:textId="77777777" w:rsidR="00E27D9D" w:rsidRDefault="00D11469" w:rsidP="00D11469">
      <w:pPr>
        <w:autoSpaceDE w:val="0"/>
        <w:autoSpaceDN w:val="0"/>
        <w:adjustRightInd w:val="0"/>
        <w:ind w:left="1077" w:hanging="462"/>
      </w:pPr>
      <w:r>
        <w:t>9. Загальний обсяг фінансових ресурсів, нео</w:t>
      </w:r>
      <w:r w:rsidR="00E27D9D">
        <w:t>бхідних для реалізації Програми</w:t>
      </w:r>
    </w:p>
    <w:p w14:paraId="77BE3738" w14:textId="77777777" w:rsidR="00E27D9D" w:rsidRDefault="00E27D9D" w:rsidP="00E27D9D">
      <w:pPr>
        <w:autoSpaceDE w:val="0"/>
        <w:autoSpaceDN w:val="0"/>
        <w:adjustRightInd w:val="0"/>
        <w:ind w:left="1077" w:hanging="462"/>
      </w:pPr>
      <w:r>
        <w:t xml:space="preserve">    Всього </w:t>
      </w:r>
      <w:r w:rsidR="00BD6795">
        <w:t>–</w:t>
      </w:r>
      <w:r w:rsidR="005335B2">
        <w:rPr>
          <w:b/>
          <w:u w:val="single"/>
        </w:rPr>
        <w:t xml:space="preserve"> 53 252 210</w:t>
      </w:r>
      <w:r w:rsidR="006718BF">
        <w:rPr>
          <w:b/>
          <w:u w:val="single"/>
        </w:rPr>
        <w:t>,80</w:t>
      </w:r>
      <w:r w:rsidR="00D11469" w:rsidRPr="00F36AC9">
        <w:rPr>
          <w:u w:val="single"/>
        </w:rPr>
        <w:t xml:space="preserve"> грн</w:t>
      </w:r>
      <w:r w:rsidR="00D11469" w:rsidRPr="00F36AC9">
        <w:t>.</w:t>
      </w:r>
    </w:p>
    <w:p w14:paraId="57595475" w14:textId="77777777" w:rsidR="00D11469" w:rsidRPr="00E27D9D" w:rsidRDefault="00E27D9D" w:rsidP="00E27D9D">
      <w:pPr>
        <w:autoSpaceDE w:val="0"/>
        <w:autoSpaceDN w:val="0"/>
        <w:adjustRightInd w:val="0"/>
        <w:ind w:left="1077" w:hanging="462"/>
      </w:pPr>
      <w:r>
        <w:t xml:space="preserve">    у тому числі:  </w:t>
      </w:r>
      <w:r w:rsidR="00414FA0">
        <w:rPr>
          <w:b/>
          <w:i/>
        </w:rPr>
        <w:t>2024</w:t>
      </w:r>
      <w:r w:rsidR="00B76BBB">
        <w:rPr>
          <w:b/>
          <w:i/>
        </w:rPr>
        <w:t xml:space="preserve"> рік – </w:t>
      </w:r>
      <w:r w:rsidR="005335B2">
        <w:rPr>
          <w:b/>
          <w:i/>
        </w:rPr>
        <w:t>16 766 900,00</w:t>
      </w:r>
      <w:r w:rsidR="004907C9">
        <w:rPr>
          <w:b/>
          <w:i/>
        </w:rPr>
        <w:t xml:space="preserve"> </w:t>
      </w:r>
      <w:proofErr w:type="spellStart"/>
      <w:r w:rsidRPr="00E27D9D">
        <w:rPr>
          <w:b/>
          <w:i/>
        </w:rPr>
        <w:t>грн</w:t>
      </w:r>
      <w:proofErr w:type="spellEnd"/>
      <w:r w:rsidR="00D11469">
        <w:rPr>
          <w:u w:val="single"/>
        </w:rPr>
        <w:br/>
      </w:r>
    </w:p>
    <w:p w14:paraId="1909E2C0" w14:textId="77777777" w:rsidR="00D11469" w:rsidRPr="003E4EFF" w:rsidRDefault="00E27D9D" w:rsidP="00D11469">
      <w:pPr>
        <w:autoSpaceDE w:val="0"/>
        <w:autoSpaceDN w:val="0"/>
        <w:adjustRightInd w:val="0"/>
        <w:ind w:firstLine="520"/>
        <w:rPr>
          <w:u w:val="single"/>
        </w:rPr>
      </w:pPr>
      <w:r>
        <w:t xml:space="preserve"> 9.1 Кошти місцевого бюджету  </w:t>
      </w:r>
      <w:r w:rsidR="00D11469">
        <w:t>__</w:t>
      </w:r>
      <w:r w:rsidR="005335B2">
        <w:rPr>
          <w:u w:val="single"/>
        </w:rPr>
        <w:t>52 552 210</w:t>
      </w:r>
      <w:r w:rsidR="006718BF">
        <w:rPr>
          <w:u w:val="single"/>
        </w:rPr>
        <w:t>,80</w:t>
      </w:r>
      <w:r w:rsidR="004907C9">
        <w:rPr>
          <w:u w:val="single"/>
        </w:rPr>
        <w:t xml:space="preserve"> </w:t>
      </w:r>
      <w:proofErr w:type="spellStart"/>
      <w:r w:rsidR="00D11469">
        <w:rPr>
          <w:u w:val="single"/>
        </w:rPr>
        <w:t>грн</w:t>
      </w:r>
      <w:proofErr w:type="spellEnd"/>
      <w:r w:rsidR="00D11469">
        <w:rPr>
          <w:u w:val="single"/>
        </w:rPr>
        <w:t>_</w:t>
      </w:r>
    </w:p>
    <w:p w14:paraId="2B4C95DA" w14:textId="77777777" w:rsidR="00D11469" w:rsidRDefault="00E27D9D" w:rsidP="00D11469">
      <w:pPr>
        <w:autoSpaceDE w:val="0"/>
        <w:autoSpaceDN w:val="0"/>
        <w:adjustRightInd w:val="0"/>
        <w:ind w:firstLine="520"/>
      </w:pPr>
      <w:r>
        <w:t xml:space="preserve"> 9.2 Кошти</w:t>
      </w:r>
      <w:r w:rsidR="00D11469">
        <w:t xml:space="preserve"> інших джерел:</w:t>
      </w:r>
    </w:p>
    <w:p w14:paraId="341D8538" w14:textId="77777777" w:rsidR="00D11469" w:rsidRPr="00492582" w:rsidRDefault="00D11469" w:rsidP="00D11469">
      <w:pPr>
        <w:autoSpaceDE w:val="0"/>
        <w:autoSpaceDN w:val="0"/>
        <w:adjustRightInd w:val="0"/>
        <w:ind w:firstLine="520"/>
      </w:pPr>
      <w:r>
        <w:t xml:space="preserve">                      обласний бюджет   ___</w:t>
      </w:r>
      <w:r w:rsidR="001A51D6">
        <w:rPr>
          <w:u w:val="single"/>
        </w:rPr>
        <w:t>700 </w:t>
      </w:r>
      <w:r>
        <w:rPr>
          <w:u w:val="single"/>
        </w:rPr>
        <w:t>00</w:t>
      </w:r>
      <w:r w:rsidR="001A51D6">
        <w:rPr>
          <w:u w:val="single"/>
        </w:rPr>
        <w:t xml:space="preserve">0,00 </w:t>
      </w:r>
      <w:r w:rsidRPr="00F03F46">
        <w:rPr>
          <w:u w:val="single"/>
        </w:rPr>
        <w:t>грн.</w:t>
      </w:r>
      <w:r>
        <w:rPr>
          <w:u w:val="single"/>
        </w:rPr>
        <w:t>_</w:t>
      </w:r>
    </w:p>
    <w:p w14:paraId="6B8C7195" w14:textId="77777777" w:rsidR="00D11469" w:rsidRPr="00F03F46" w:rsidRDefault="00D11469" w:rsidP="00D11469">
      <w:pPr>
        <w:autoSpaceDE w:val="0"/>
        <w:autoSpaceDN w:val="0"/>
        <w:adjustRightInd w:val="0"/>
        <w:ind w:firstLine="520"/>
      </w:pPr>
      <w:r>
        <w:t xml:space="preserve">                      районний бюджет  </w:t>
      </w:r>
      <w:r w:rsidRPr="00D52535">
        <w:rPr>
          <w:u w:val="single"/>
        </w:rPr>
        <w:t>__</w:t>
      </w:r>
      <w:r w:rsidR="00E27D9D" w:rsidRPr="00D52535">
        <w:rPr>
          <w:u w:val="single"/>
        </w:rPr>
        <w:t>0</w:t>
      </w:r>
      <w:r w:rsidR="00D52535">
        <w:t>_</w:t>
      </w:r>
      <w:r w:rsidRPr="00F03F46">
        <w:rPr>
          <w:u w:val="single"/>
        </w:rPr>
        <w:t>грн.</w:t>
      </w:r>
      <w:r>
        <w:rPr>
          <w:u w:val="single"/>
        </w:rPr>
        <w:t>_</w:t>
      </w:r>
    </w:p>
    <w:p w14:paraId="05EE62D5" w14:textId="77777777" w:rsidR="00D11469" w:rsidRPr="007210EC" w:rsidRDefault="00D11469" w:rsidP="00D11469">
      <w:pPr>
        <w:tabs>
          <w:tab w:val="left" w:pos="0"/>
        </w:tabs>
        <w:jc w:val="both"/>
        <w:rPr>
          <w:b/>
          <w:sz w:val="22"/>
          <w:szCs w:val="22"/>
        </w:rPr>
      </w:pPr>
    </w:p>
    <w:p w14:paraId="2552490B" w14:textId="77777777" w:rsidR="00D11469" w:rsidRDefault="00D11469" w:rsidP="00D11469">
      <w:pPr>
        <w:rPr>
          <w:bCs/>
          <w:sz w:val="28"/>
          <w:szCs w:val="28"/>
          <w:lang w:eastAsia="uk-UA"/>
        </w:rPr>
      </w:pPr>
    </w:p>
    <w:p w14:paraId="60C8DF4B" w14:textId="77777777" w:rsidR="00D11469" w:rsidRDefault="00D11469" w:rsidP="00D11469">
      <w:pPr>
        <w:rPr>
          <w:bCs/>
          <w:sz w:val="28"/>
          <w:szCs w:val="28"/>
          <w:lang w:eastAsia="uk-UA"/>
        </w:rPr>
      </w:pPr>
    </w:p>
    <w:p w14:paraId="152B3836" w14:textId="77777777" w:rsidR="00D11469" w:rsidRDefault="00D11469" w:rsidP="00D11469">
      <w:pPr>
        <w:spacing w:line="192" w:lineRule="auto"/>
        <w:ind w:left="2080"/>
        <w:rPr>
          <w:b/>
        </w:rPr>
      </w:pPr>
    </w:p>
    <w:p w14:paraId="36181BAD" w14:textId="77777777" w:rsidR="00D11469" w:rsidRDefault="00D11469" w:rsidP="00D11469">
      <w:pPr>
        <w:spacing w:line="192" w:lineRule="auto"/>
        <w:ind w:left="2080"/>
        <w:rPr>
          <w:b/>
        </w:rPr>
      </w:pPr>
    </w:p>
    <w:p w14:paraId="55EA8E31" w14:textId="77777777" w:rsidR="00D11469" w:rsidRDefault="00D11469" w:rsidP="00D11469">
      <w:pPr>
        <w:spacing w:line="192" w:lineRule="auto"/>
        <w:ind w:left="1134" w:firstLine="142"/>
        <w:rPr>
          <w:b/>
        </w:rPr>
      </w:pPr>
      <w:r>
        <w:rPr>
          <w:b/>
        </w:rPr>
        <w:t xml:space="preserve">Секретар ради                                                                                      Ігор СИДОР                           </w:t>
      </w:r>
    </w:p>
    <w:p w14:paraId="225DDF8B" w14:textId="77777777" w:rsidR="00D11469" w:rsidRPr="00DB6BAA" w:rsidRDefault="00D11469" w:rsidP="00DB6BAA">
      <w:pPr>
        <w:jc w:val="both"/>
        <w:rPr>
          <w:b/>
        </w:rPr>
      </w:pPr>
    </w:p>
    <w:p w14:paraId="0655A700" w14:textId="77777777" w:rsidR="00D11469" w:rsidRPr="00B13F6E" w:rsidRDefault="00D11469" w:rsidP="00D11469">
      <w:pPr>
        <w:rPr>
          <w:bCs/>
          <w:sz w:val="28"/>
          <w:szCs w:val="28"/>
          <w:lang w:eastAsia="uk-UA"/>
        </w:rPr>
        <w:sectPr w:rsidR="00D11469" w:rsidRPr="00B13F6E" w:rsidSect="006A017E">
          <w:pgSz w:w="11906" w:h="16838"/>
          <w:pgMar w:top="567" w:right="567" w:bottom="284" w:left="851" w:header="709" w:footer="709" w:gutter="0"/>
          <w:cols w:space="720"/>
        </w:sectPr>
      </w:pPr>
    </w:p>
    <w:p w14:paraId="1EF453C3" w14:textId="77777777" w:rsidR="00D11469" w:rsidRPr="00FC648C" w:rsidRDefault="00D11469" w:rsidP="00D11469">
      <w:pPr>
        <w:autoSpaceDE w:val="0"/>
        <w:autoSpaceDN w:val="0"/>
        <w:adjustRightInd w:val="0"/>
        <w:spacing w:line="192" w:lineRule="auto"/>
        <w:ind w:left="10908"/>
        <w:jc w:val="right"/>
        <w:rPr>
          <w:b/>
        </w:rPr>
      </w:pPr>
      <w:r w:rsidRPr="00FC648C">
        <w:rPr>
          <w:b/>
        </w:rPr>
        <w:lastRenderedPageBreak/>
        <w:t>Додаток 2</w:t>
      </w:r>
    </w:p>
    <w:p w14:paraId="1E3E327D" w14:textId="77777777" w:rsidR="00D11469" w:rsidRDefault="00D11469" w:rsidP="00D11469">
      <w:pPr>
        <w:autoSpaceDE w:val="0"/>
        <w:autoSpaceDN w:val="0"/>
        <w:adjustRightInd w:val="0"/>
        <w:spacing w:line="192" w:lineRule="auto"/>
        <w:ind w:left="4747"/>
        <w:jc w:val="right"/>
        <w:rPr>
          <w:sz w:val="20"/>
          <w:szCs w:val="20"/>
        </w:rPr>
      </w:pPr>
      <w:r>
        <w:t xml:space="preserve">до </w:t>
      </w:r>
      <w:r>
        <w:rPr>
          <w:sz w:val="20"/>
          <w:szCs w:val="20"/>
        </w:rPr>
        <w:t xml:space="preserve">Програми підтримки та розвитку охорони здоров’я у </w:t>
      </w:r>
    </w:p>
    <w:p w14:paraId="5323A64C" w14:textId="77777777" w:rsidR="00D11469" w:rsidRDefault="00D11469" w:rsidP="00D11469">
      <w:pPr>
        <w:autoSpaceDE w:val="0"/>
        <w:autoSpaceDN w:val="0"/>
        <w:adjustRightInd w:val="0"/>
        <w:spacing w:line="192" w:lineRule="auto"/>
        <w:jc w:val="right"/>
        <w:rPr>
          <w:b/>
          <w:color w:val="000000"/>
          <w:sz w:val="28"/>
          <w:szCs w:val="28"/>
        </w:rPr>
      </w:pPr>
      <w:r>
        <w:rPr>
          <w:sz w:val="20"/>
          <w:szCs w:val="20"/>
        </w:rPr>
        <w:t>КНП «Сокальська РЛ» на 2022-2025  роки</w:t>
      </w:r>
    </w:p>
    <w:p w14:paraId="19AF96FD" w14:textId="77777777" w:rsidR="00D11469" w:rsidRDefault="00D11469" w:rsidP="00D11469">
      <w:pPr>
        <w:tabs>
          <w:tab w:val="left" w:pos="2160"/>
          <w:tab w:val="center" w:pos="7582"/>
        </w:tabs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</w:p>
    <w:p w14:paraId="0040388A" w14:textId="77777777" w:rsidR="00D11469" w:rsidRDefault="00D11469" w:rsidP="00D11469">
      <w:pPr>
        <w:tabs>
          <w:tab w:val="left" w:pos="2160"/>
          <w:tab w:val="center" w:pos="7582"/>
        </w:tabs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Показники</w:t>
      </w:r>
      <w:r w:rsidR="00BD7C51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обсягів</w:t>
      </w:r>
      <w:r w:rsidR="00BD7C51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фінансових</w:t>
      </w:r>
      <w:r w:rsidR="00BD7C51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витрат, необхідні для виконання</w:t>
      </w:r>
      <w:r w:rsidR="00BD7C51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Програми в цілому</w:t>
      </w:r>
    </w:p>
    <w:p w14:paraId="3AC5A454" w14:textId="77777777" w:rsidR="00D11469" w:rsidRDefault="00D11469" w:rsidP="00D11469">
      <w:pPr>
        <w:autoSpaceDE w:val="0"/>
        <w:autoSpaceDN w:val="0"/>
        <w:adjustRightInd w:val="0"/>
        <w:jc w:val="center"/>
        <w:rPr>
          <w:b/>
          <w:sz w:val="28"/>
        </w:rPr>
      </w:pPr>
      <w:r>
        <w:rPr>
          <w:b/>
          <w:color w:val="000000"/>
          <w:sz w:val="28"/>
          <w:szCs w:val="28"/>
        </w:rPr>
        <w:t>та за роками з визначенням</w:t>
      </w:r>
      <w:r w:rsidR="00BD7C51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джерел</w:t>
      </w:r>
      <w:r w:rsidR="00BD7C51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фінансування</w:t>
      </w:r>
      <w:r>
        <w:rPr>
          <w:b/>
          <w:sz w:val="28"/>
        </w:rPr>
        <w:t xml:space="preserve"> *</w:t>
      </w:r>
    </w:p>
    <w:p w14:paraId="4B3E0C13" w14:textId="77777777" w:rsidR="00D11469" w:rsidRDefault="00D11469" w:rsidP="00D11469">
      <w:pPr>
        <w:autoSpaceDE w:val="0"/>
        <w:autoSpaceDN w:val="0"/>
        <w:adjustRightInd w:val="0"/>
        <w:jc w:val="center"/>
        <w:rPr>
          <w:b/>
          <w:sz w:val="28"/>
        </w:rPr>
      </w:pPr>
    </w:p>
    <w:p w14:paraId="266209CC" w14:textId="77777777" w:rsidR="00D11469" w:rsidRPr="002516FE" w:rsidRDefault="00D11469" w:rsidP="00D11469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Програма</w:t>
      </w:r>
      <w:r w:rsidR="00BD7C51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підтримки та розвитку установ охорони здоров’я у КНП «Сокальська РЛ» на 2022-2025 роки</w:t>
      </w:r>
    </w:p>
    <w:p w14:paraId="1A1EA93C" w14:textId="77777777" w:rsidR="00D11469" w:rsidRDefault="00D11469" w:rsidP="00D11469">
      <w:pPr>
        <w:autoSpaceDE w:val="0"/>
        <w:autoSpaceDN w:val="0"/>
        <w:adjustRightInd w:val="0"/>
        <w:jc w:val="center"/>
      </w:pPr>
      <w:r>
        <w:t xml:space="preserve"> (назва</w:t>
      </w:r>
      <w:r w:rsidR="00BD7C51">
        <w:t xml:space="preserve"> </w:t>
      </w:r>
      <w:r>
        <w:t xml:space="preserve">програми) </w:t>
      </w:r>
    </w:p>
    <w:p w14:paraId="254F1946" w14:textId="77777777" w:rsidR="00D11469" w:rsidRDefault="00BD7C51" w:rsidP="00BD7C51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</w:t>
      </w:r>
      <w:r w:rsidR="00D11469">
        <w:t>грн.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4"/>
        <w:gridCol w:w="1843"/>
        <w:gridCol w:w="1701"/>
        <w:gridCol w:w="1843"/>
        <w:gridCol w:w="3118"/>
      </w:tblGrid>
      <w:tr w:rsidR="008B73C0" w14:paraId="58C92905" w14:textId="77777777" w:rsidTr="008B73C0">
        <w:trPr>
          <w:cantSplit/>
          <w:trHeight w:val="722"/>
        </w:trPr>
        <w:tc>
          <w:tcPr>
            <w:tcW w:w="5244" w:type="dxa"/>
            <w:vAlign w:val="center"/>
          </w:tcPr>
          <w:p w14:paraId="668947ED" w14:textId="77777777" w:rsidR="008B73C0" w:rsidRDefault="008B73C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Обсяг коштів, які пропонується залучити на </w:t>
            </w:r>
            <w:r w:rsidRPr="008B73C0">
              <w:rPr>
                <w:b/>
              </w:rPr>
              <w:t>виконання</w:t>
            </w:r>
            <w:r>
              <w:rPr>
                <w:b/>
              </w:rPr>
              <w:t xml:space="preserve"> програми</w:t>
            </w:r>
          </w:p>
        </w:tc>
        <w:tc>
          <w:tcPr>
            <w:tcW w:w="1843" w:type="dxa"/>
            <w:vAlign w:val="center"/>
          </w:tcPr>
          <w:p w14:paraId="3B994376" w14:textId="77777777" w:rsidR="008B73C0" w:rsidRDefault="008B73C0" w:rsidP="00600A91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600A91">
              <w:rPr>
                <w:b/>
              </w:rPr>
              <w:t>22</w:t>
            </w:r>
            <w:r>
              <w:rPr>
                <w:b/>
              </w:rPr>
              <w:t>рік</w:t>
            </w:r>
          </w:p>
        </w:tc>
        <w:tc>
          <w:tcPr>
            <w:tcW w:w="1701" w:type="dxa"/>
            <w:vAlign w:val="center"/>
          </w:tcPr>
          <w:p w14:paraId="01BDE315" w14:textId="77777777" w:rsidR="008B73C0" w:rsidRDefault="008B73C0" w:rsidP="00414FA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</w:p>
          <w:p w14:paraId="6CBD4E9B" w14:textId="77777777" w:rsidR="008B73C0" w:rsidRPr="00600A91" w:rsidRDefault="008B73C0" w:rsidP="00414FA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r>
              <w:rPr>
                <w:b/>
              </w:rPr>
              <w:t>2023 рік</w:t>
            </w:r>
          </w:p>
          <w:p w14:paraId="357D7012" w14:textId="77777777" w:rsidR="008B73C0" w:rsidRDefault="008B73C0" w:rsidP="00600A91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14:paraId="28413257" w14:textId="77777777" w:rsidR="008B73C0" w:rsidRDefault="008B73C0" w:rsidP="00414FA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</w:p>
          <w:p w14:paraId="6834F83D" w14:textId="77777777" w:rsidR="008B73C0" w:rsidRPr="008B73C0" w:rsidRDefault="008B73C0" w:rsidP="00414FA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r>
              <w:rPr>
                <w:b/>
              </w:rPr>
              <w:t>2024 рік</w:t>
            </w:r>
          </w:p>
          <w:p w14:paraId="532424AF" w14:textId="77777777" w:rsidR="008B73C0" w:rsidRDefault="008B73C0" w:rsidP="008B73C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2CA03653" w14:textId="77777777" w:rsidR="008B73C0" w:rsidRDefault="008B73C0" w:rsidP="008B73C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r>
              <w:rPr>
                <w:b/>
              </w:rPr>
              <w:t xml:space="preserve">Усього витрат на </w:t>
            </w:r>
          </w:p>
          <w:p w14:paraId="1950E572" w14:textId="77777777" w:rsidR="008B73C0" w:rsidRDefault="008B73C0" w:rsidP="008B73C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r>
              <w:rPr>
                <w:b/>
              </w:rPr>
              <w:t>виконання</w:t>
            </w:r>
          </w:p>
          <w:p w14:paraId="4F7F1157" w14:textId="77777777" w:rsidR="008B73C0" w:rsidRDefault="008B73C0" w:rsidP="00414FA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r>
              <w:rPr>
                <w:b/>
              </w:rPr>
              <w:t>програми</w:t>
            </w:r>
          </w:p>
        </w:tc>
      </w:tr>
      <w:tr w:rsidR="008B73C0" w14:paraId="4AA27631" w14:textId="77777777" w:rsidTr="008B73C0">
        <w:tc>
          <w:tcPr>
            <w:tcW w:w="5244" w:type="dxa"/>
          </w:tcPr>
          <w:p w14:paraId="38378CAB" w14:textId="77777777" w:rsidR="008B73C0" w:rsidRDefault="008B73C0" w:rsidP="00414FA0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8B73C0">
              <w:rPr>
                <w:b/>
              </w:rPr>
              <w:t>Усього</w:t>
            </w:r>
          </w:p>
        </w:tc>
        <w:tc>
          <w:tcPr>
            <w:tcW w:w="1843" w:type="dxa"/>
          </w:tcPr>
          <w:p w14:paraId="461C4C85" w14:textId="77777777" w:rsidR="008B73C0" w:rsidRPr="00F653F5" w:rsidRDefault="008B73C0" w:rsidP="008E79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F653F5">
              <w:rPr>
                <w:b/>
              </w:rPr>
              <w:t>16</w:t>
            </w:r>
            <w:r>
              <w:rPr>
                <w:b/>
              </w:rPr>
              <w:t> 533 200,00</w:t>
            </w:r>
          </w:p>
        </w:tc>
        <w:tc>
          <w:tcPr>
            <w:tcW w:w="1701" w:type="dxa"/>
          </w:tcPr>
          <w:p w14:paraId="46B06056" w14:textId="77777777" w:rsidR="008B73C0" w:rsidRPr="00DF1915" w:rsidRDefault="00325DCE" w:rsidP="00DF19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19 952 110,80</w:t>
            </w:r>
          </w:p>
        </w:tc>
        <w:tc>
          <w:tcPr>
            <w:tcW w:w="1843" w:type="dxa"/>
          </w:tcPr>
          <w:p w14:paraId="776C8ACC" w14:textId="77777777" w:rsidR="008B73C0" w:rsidRPr="00F653F5" w:rsidRDefault="005335B2" w:rsidP="008B73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16 766 900</w:t>
            </w:r>
            <w:r w:rsidR="006718BF">
              <w:rPr>
                <w:b/>
              </w:rPr>
              <w:t>,00</w:t>
            </w:r>
          </w:p>
        </w:tc>
        <w:tc>
          <w:tcPr>
            <w:tcW w:w="3118" w:type="dxa"/>
          </w:tcPr>
          <w:p w14:paraId="1A159FDC" w14:textId="77777777" w:rsidR="008B73C0" w:rsidRPr="00F653F5" w:rsidRDefault="005335B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53 252 210</w:t>
            </w:r>
            <w:r w:rsidR="006718BF">
              <w:rPr>
                <w:b/>
              </w:rPr>
              <w:t>,80</w:t>
            </w:r>
          </w:p>
        </w:tc>
      </w:tr>
      <w:tr w:rsidR="008B73C0" w14:paraId="12CEC046" w14:textId="77777777" w:rsidTr="008B73C0">
        <w:tc>
          <w:tcPr>
            <w:tcW w:w="5244" w:type="dxa"/>
          </w:tcPr>
          <w:p w14:paraId="559D0347" w14:textId="77777777" w:rsidR="008B73C0" w:rsidRPr="00AD7E0C" w:rsidRDefault="008B73C0" w:rsidP="00414FA0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у тому числі:</w:t>
            </w:r>
          </w:p>
        </w:tc>
        <w:tc>
          <w:tcPr>
            <w:tcW w:w="1843" w:type="dxa"/>
          </w:tcPr>
          <w:p w14:paraId="03938D98" w14:textId="77777777" w:rsidR="008B73C0" w:rsidRDefault="008B73C0" w:rsidP="00600A91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701" w:type="dxa"/>
          </w:tcPr>
          <w:p w14:paraId="4EABA8AE" w14:textId="77777777" w:rsidR="008B73C0" w:rsidRDefault="008B73C0" w:rsidP="00414FA0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843" w:type="dxa"/>
          </w:tcPr>
          <w:p w14:paraId="2A72F859" w14:textId="77777777" w:rsidR="008B73C0" w:rsidRDefault="008B73C0" w:rsidP="00414FA0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3118" w:type="dxa"/>
          </w:tcPr>
          <w:p w14:paraId="17AE3FB5" w14:textId="77777777" w:rsidR="008B73C0" w:rsidRDefault="008B73C0" w:rsidP="00414FA0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8B73C0" w14:paraId="139658B5" w14:textId="77777777" w:rsidTr="008B73C0">
        <w:tc>
          <w:tcPr>
            <w:tcW w:w="5244" w:type="dxa"/>
          </w:tcPr>
          <w:p w14:paraId="20B2F5C7" w14:textId="77777777" w:rsidR="008B73C0" w:rsidRDefault="008B73C0" w:rsidP="00414FA0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обласний бюджет</w:t>
            </w:r>
          </w:p>
        </w:tc>
        <w:tc>
          <w:tcPr>
            <w:tcW w:w="1843" w:type="dxa"/>
          </w:tcPr>
          <w:p w14:paraId="0C8B9D8D" w14:textId="77777777" w:rsidR="008B73C0" w:rsidRPr="00F03F46" w:rsidRDefault="008B73C0" w:rsidP="00600A91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700 000,00</w:t>
            </w:r>
          </w:p>
        </w:tc>
        <w:tc>
          <w:tcPr>
            <w:tcW w:w="1701" w:type="dxa"/>
          </w:tcPr>
          <w:p w14:paraId="6327DDEC" w14:textId="77777777" w:rsidR="008B73C0" w:rsidRPr="00F03F46" w:rsidRDefault="008B73C0" w:rsidP="00600A91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843" w:type="dxa"/>
          </w:tcPr>
          <w:p w14:paraId="0B798D51" w14:textId="77777777" w:rsidR="008B73C0" w:rsidRPr="00F03F46" w:rsidRDefault="008B73C0" w:rsidP="008B73C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3118" w:type="dxa"/>
          </w:tcPr>
          <w:p w14:paraId="512F0317" w14:textId="77777777" w:rsidR="008B73C0" w:rsidRPr="00F03F46" w:rsidRDefault="008B73C0" w:rsidP="00414FA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700 000,00</w:t>
            </w:r>
          </w:p>
        </w:tc>
      </w:tr>
      <w:tr w:rsidR="008B73C0" w14:paraId="57BC5982" w14:textId="77777777" w:rsidTr="008B73C0">
        <w:tc>
          <w:tcPr>
            <w:tcW w:w="5244" w:type="dxa"/>
          </w:tcPr>
          <w:p w14:paraId="09D5D8F2" w14:textId="77777777" w:rsidR="008B73C0" w:rsidRDefault="008B73C0" w:rsidP="00414FA0">
            <w:pPr>
              <w:autoSpaceDE w:val="0"/>
              <w:autoSpaceDN w:val="0"/>
              <w:adjustRightInd w:val="0"/>
              <w:spacing w:line="192" w:lineRule="auto"/>
              <w:rPr>
                <w:b/>
              </w:rPr>
            </w:pPr>
            <w:r>
              <w:rPr>
                <w:b/>
              </w:rPr>
              <w:t xml:space="preserve">     районний  бюджет</w:t>
            </w:r>
          </w:p>
        </w:tc>
        <w:tc>
          <w:tcPr>
            <w:tcW w:w="1843" w:type="dxa"/>
          </w:tcPr>
          <w:p w14:paraId="6BF07070" w14:textId="77777777" w:rsidR="008B73C0" w:rsidRPr="002516FE" w:rsidRDefault="008B73C0" w:rsidP="00600A91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701" w:type="dxa"/>
          </w:tcPr>
          <w:p w14:paraId="02165F32" w14:textId="77777777" w:rsidR="008B73C0" w:rsidRPr="002516FE" w:rsidRDefault="008B73C0" w:rsidP="00414FA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843" w:type="dxa"/>
          </w:tcPr>
          <w:p w14:paraId="2F4EA0DC" w14:textId="77777777" w:rsidR="008B73C0" w:rsidRPr="002516FE" w:rsidRDefault="008B73C0" w:rsidP="008B73C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3118" w:type="dxa"/>
          </w:tcPr>
          <w:p w14:paraId="767DEB64" w14:textId="77777777" w:rsidR="008B73C0" w:rsidRPr="002516FE" w:rsidRDefault="008B73C0" w:rsidP="00414FA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8B73C0" w14:paraId="40A6D4C3" w14:textId="77777777" w:rsidTr="008B73C0">
        <w:tc>
          <w:tcPr>
            <w:tcW w:w="5244" w:type="dxa"/>
          </w:tcPr>
          <w:p w14:paraId="6FC2A591" w14:textId="77777777" w:rsidR="008B73C0" w:rsidRDefault="008B73C0" w:rsidP="00414FA0">
            <w:pPr>
              <w:autoSpaceDE w:val="0"/>
              <w:autoSpaceDN w:val="0"/>
              <w:adjustRightInd w:val="0"/>
              <w:spacing w:line="192" w:lineRule="auto"/>
              <w:rPr>
                <w:b/>
              </w:rPr>
            </w:pPr>
            <w:r>
              <w:rPr>
                <w:b/>
              </w:rPr>
              <w:t xml:space="preserve">     міський бюджет</w:t>
            </w:r>
          </w:p>
        </w:tc>
        <w:tc>
          <w:tcPr>
            <w:tcW w:w="1843" w:type="dxa"/>
          </w:tcPr>
          <w:p w14:paraId="1956A79C" w14:textId="77777777" w:rsidR="008B73C0" w:rsidRPr="00F653F5" w:rsidRDefault="008B73C0" w:rsidP="00600A91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15 833 200,00</w:t>
            </w:r>
          </w:p>
        </w:tc>
        <w:tc>
          <w:tcPr>
            <w:tcW w:w="1701" w:type="dxa"/>
          </w:tcPr>
          <w:p w14:paraId="2C68CFEF" w14:textId="77777777" w:rsidR="008B73C0" w:rsidRPr="00BD7C51" w:rsidRDefault="00325DCE" w:rsidP="00600A91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19 952 110,80</w:t>
            </w:r>
          </w:p>
        </w:tc>
        <w:tc>
          <w:tcPr>
            <w:tcW w:w="1843" w:type="dxa"/>
          </w:tcPr>
          <w:p w14:paraId="4BFDC982" w14:textId="77777777" w:rsidR="008B73C0" w:rsidRPr="00F653F5" w:rsidRDefault="005335B2" w:rsidP="008B73C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16 766 900</w:t>
            </w:r>
            <w:r w:rsidR="006718BF">
              <w:t>,00</w:t>
            </w:r>
          </w:p>
        </w:tc>
        <w:tc>
          <w:tcPr>
            <w:tcW w:w="3118" w:type="dxa"/>
          </w:tcPr>
          <w:p w14:paraId="62285737" w14:textId="77777777" w:rsidR="008B73C0" w:rsidRPr="00F653F5" w:rsidRDefault="005335B2" w:rsidP="00F653F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52 552 210</w:t>
            </w:r>
            <w:r w:rsidR="006718BF">
              <w:t>,80</w:t>
            </w:r>
          </w:p>
        </w:tc>
      </w:tr>
      <w:tr w:rsidR="008B73C0" w14:paraId="783724B8" w14:textId="77777777" w:rsidTr="008B73C0">
        <w:tc>
          <w:tcPr>
            <w:tcW w:w="5244" w:type="dxa"/>
          </w:tcPr>
          <w:p w14:paraId="5B3D1960" w14:textId="77777777" w:rsidR="008B73C0" w:rsidRDefault="008B73C0" w:rsidP="008B73C0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Кошти </w:t>
            </w:r>
            <w:proofErr w:type="spellStart"/>
            <w:r>
              <w:rPr>
                <w:b/>
              </w:rPr>
              <w:t>небюджетних</w:t>
            </w:r>
            <w:proofErr w:type="spellEnd"/>
            <w:r>
              <w:rPr>
                <w:b/>
              </w:rPr>
              <w:t xml:space="preserve"> джерел**</w:t>
            </w:r>
          </w:p>
        </w:tc>
        <w:tc>
          <w:tcPr>
            <w:tcW w:w="1843" w:type="dxa"/>
          </w:tcPr>
          <w:p w14:paraId="52035E3A" w14:textId="77777777" w:rsidR="008B73C0" w:rsidRPr="00E27D9D" w:rsidRDefault="008B73C0" w:rsidP="00414FA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701" w:type="dxa"/>
          </w:tcPr>
          <w:p w14:paraId="6642B58E" w14:textId="77777777" w:rsidR="008B73C0" w:rsidRPr="00E27D9D" w:rsidRDefault="008B73C0" w:rsidP="00414FA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843" w:type="dxa"/>
          </w:tcPr>
          <w:p w14:paraId="283BE44D" w14:textId="77777777" w:rsidR="008B73C0" w:rsidRPr="00E27D9D" w:rsidRDefault="008B73C0" w:rsidP="008B73C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3118" w:type="dxa"/>
          </w:tcPr>
          <w:p w14:paraId="1CB21E0A" w14:textId="77777777" w:rsidR="008B73C0" w:rsidRPr="00E27D9D" w:rsidRDefault="008B73C0" w:rsidP="00414FA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</w:tbl>
    <w:p w14:paraId="7688A4CC" w14:textId="77777777" w:rsidR="00D11469" w:rsidRDefault="00D11469" w:rsidP="00D11469">
      <w:pPr>
        <w:autoSpaceDE w:val="0"/>
        <w:autoSpaceDN w:val="0"/>
        <w:adjustRightInd w:val="0"/>
        <w:spacing w:line="192" w:lineRule="auto"/>
        <w:ind w:left="10706"/>
        <w:jc w:val="right"/>
        <w:rPr>
          <w:b/>
        </w:rPr>
      </w:pPr>
    </w:p>
    <w:p w14:paraId="73270CFC" w14:textId="77777777" w:rsidR="00D11469" w:rsidRDefault="00D11469" w:rsidP="00D11469">
      <w:pPr>
        <w:autoSpaceDE w:val="0"/>
        <w:autoSpaceDN w:val="0"/>
        <w:adjustRightInd w:val="0"/>
        <w:spacing w:line="192" w:lineRule="auto"/>
        <w:ind w:left="10706"/>
        <w:jc w:val="right"/>
        <w:rPr>
          <w:b/>
        </w:rPr>
      </w:pPr>
    </w:p>
    <w:p w14:paraId="3C2A0886" w14:textId="77777777" w:rsidR="00D11469" w:rsidRDefault="00D11469" w:rsidP="00D11469">
      <w:pPr>
        <w:autoSpaceDE w:val="0"/>
        <w:autoSpaceDN w:val="0"/>
        <w:adjustRightInd w:val="0"/>
        <w:spacing w:line="192" w:lineRule="auto"/>
        <w:ind w:left="10706"/>
        <w:jc w:val="right"/>
        <w:rPr>
          <w:b/>
        </w:rPr>
      </w:pPr>
    </w:p>
    <w:p w14:paraId="3395C297" w14:textId="77777777" w:rsidR="00D11469" w:rsidRDefault="00D11469" w:rsidP="00D11469">
      <w:pPr>
        <w:autoSpaceDE w:val="0"/>
        <w:autoSpaceDN w:val="0"/>
        <w:adjustRightInd w:val="0"/>
        <w:spacing w:line="192" w:lineRule="auto"/>
        <w:ind w:left="10706"/>
        <w:jc w:val="right"/>
        <w:rPr>
          <w:b/>
        </w:rPr>
      </w:pPr>
    </w:p>
    <w:p w14:paraId="1356E064" w14:textId="77777777" w:rsidR="00D11469" w:rsidRDefault="00D11469" w:rsidP="00D11469">
      <w:pPr>
        <w:spacing w:line="192" w:lineRule="auto"/>
        <w:ind w:left="2080"/>
        <w:rPr>
          <w:b/>
        </w:rPr>
      </w:pPr>
    </w:p>
    <w:p w14:paraId="06EB2563" w14:textId="77777777" w:rsidR="00D11469" w:rsidRDefault="00D11469" w:rsidP="00D11469">
      <w:pPr>
        <w:spacing w:line="192" w:lineRule="auto"/>
        <w:ind w:left="2080"/>
        <w:rPr>
          <w:b/>
        </w:rPr>
      </w:pPr>
    </w:p>
    <w:p w14:paraId="0605FE44" w14:textId="77777777" w:rsidR="00D11469" w:rsidRDefault="00D11469" w:rsidP="00D11469">
      <w:pPr>
        <w:spacing w:line="192" w:lineRule="auto"/>
        <w:ind w:left="2080"/>
        <w:rPr>
          <w:b/>
        </w:rPr>
      </w:pPr>
      <w:r>
        <w:rPr>
          <w:b/>
        </w:rPr>
        <w:t xml:space="preserve">Секретар ради                                                                                      Ігор СИДОР                           </w:t>
      </w:r>
    </w:p>
    <w:p w14:paraId="2EF82C21" w14:textId="77777777" w:rsidR="00D11469" w:rsidRPr="00250AFE" w:rsidRDefault="00D11469" w:rsidP="00D11469">
      <w:pPr>
        <w:jc w:val="both"/>
        <w:rPr>
          <w:b/>
        </w:rPr>
      </w:pPr>
    </w:p>
    <w:p w14:paraId="01C1B506" w14:textId="77777777" w:rsidR="00D11469" w:rsidRDefault="00D11469" w:rsidP="00D11469">
      <w:pPr>
        <w:ind w:left="2080"/>
        <w:jc w:val="both"/>
        <w:rPr>
          <w:sz w:val="16"/>
          <w:szCs w:val="16"/>
        </w:rPr>
      </w:pPr>
    </w:p>
    <w:p w14:paraId="7F4A6225" w14:textId="77777777" w:rsidR="00D11469" w:rsidRDefault="00D11469" w:rsidP="00D11469">
      <w:pPr>
        <w:ind w:left="2080"/>
        <w:jc w:val="both"/>
        <w:rPr>
          <w:sz w:val="16"/>
          <w:szCs w:val="16"/>
        </w:rPr>
      </w:pPr>
    </w:p>
    <w:p w14:paraId="63A423C5" w14:textId="77777777" w:rsidR="00D11469" w:rsidRDefault="00D11469" w:rsidP="00D11469">
      <w:pPr>
        <w:autoSpaceDE w:val="0"/>
        <w:autoSpaceDN w:val="0"/>
        <w:adjustRightInd w:val="0"/>
        <w:spacing w:line="192" w:lineRule="auto"/>
        <w:ind w:left="10706"/>
        <w:jc w:val="both"/>
        <w:rPr>
          <w:sz w:val="20"/>
          <w:szCs w:val="20"/>
        </w:rPr>
      </w:pPr>
    </w:p>
    <w:p w14:paraId="2AFD36ED" w14:textId="77777777" w:rsidR="00D11469" w:rsidRDefault="00D11469" w:rsidP="00D11469">
      <w:pPr>
        <w:autoSpaceDE w:val="0"/>
        <w:autoSpaceDN w:val="0"/>
        <w:adjustRightInd w:val="0"/>
        <w:spacing w:line="192" w:lineRule="auto"/>
        <w:ind w:left="10706"/>
        <w:jc w:val="both"/>
        <w:rPr>
          <w:sz w:val="20"/>
          <w:szCs w:val="20"/>
        </w:rPr>
      </w:pPr>
    </w:p>
    <w:p w14:paraId="4F30ED53" w14:textId="77777777" w:rsidR="00D11469" w:rsidRDefault="00D11469" w:rsidP="00D11469">
      <w:pPr>
        <w:autoSpaceDE w:val="0"/>
        <w:autoSpaceDN w:val="0"/>
        <w:adjustRightInd w:val="0"/>
        <w:spacing w:line="192" w:lineRule="auto"/>
        <w:ind w:left="10706"/>
        <w:jc w:val="both"/>
        <w:rPr>
          <w:sz w:val="20"/>
          <w:szCs w:val="20"/>
        </w:rPr>
      </w:pPr>
    </w:p>
    <w:p w14:paraId="230D7114" w14:textId="77777777" w:rsidR="00D11469" w:rsidRDefault="00D11469" w:rsidP="00D11469">
      <w:pPr>
        <w:autoSpaceDE w:val="0"/>
        <w:autoSpaceDN w:val="0"/>
        <w:adjustRightInd w:val="0"/>
        <w:spacing w:line="192" w:lineRule="auto"/>
        <w:ind w:left="10706"/>
        <w:jc w:val="both"/>
        <w:rPr>
          <w:sz w:val="20"/>
          <w:szCs w:val="20"/>
        </w:rPr>
      </w:pPr>
    </w:p>
    <w:p w14:paraId="55B7E3A2" w14:textId="77777777" w:rsidR="00D11469" w:rsidRDefault="00D11469" w:rsidP="00D11469">
      <w:pPr>
        <w:autoSpaceDE w:val="0"/>
        <w:autoSpaceDN w:val="0"/>
        <w:adjustRightInd w:val="0"/>
        <w:spacing w:line="192" w:lineRule="auto"/>
        <w:ind w:left="10706"/>
        <w:jc w:val="both"/>
        <w:rPr>
          <w:sz w:val="20"/>
          <w:szCs w:val="20"/>
        </w:rPr>
      </w:pPr>
    </w:p>
    <w:p w14:paraId="0AA48FC0" w14:textId="77777777" w:rsidR="00D11469" w:rsidRDefault="00D11469" w:rsidP="00D11469">
      <w:pPr>
        <w:autoSpaceDE w:val="0"/>
        <w:autoSpaceDN w:val="0"/>
        <w:adjustRightInd w:val="0"/>
        <w:spacing w:line="192" w:lineRule="auto"/>
        <w:ind w:left="10706"/>
        <w:jc w:val="both"/>
        <w:rPr>
          <w:sz w:val="20"/>
          <w:szCs w:val="20"/>
        </w:rPr>
      </w:pPr>
    </w:p>
    <w:p w14:paraId="662B80AE" w14:textId="77777777" w:rsidR="00D11469" w:rsidRDefault="00D11469" w:rsidP="00D11469">
      <w:pPr>
        <w:autoSpaceDE w:val="0"/>
        <w:autoSpaceDN w:val="0"/>
        <w:adjustRightInd w:val="0"/>
        <w:spacing w:line="192" w:lineRule="auto"/>
        <w:ind w:left="10706"/>
        <w:jc w:val="both"/>
        <w:rPr>
          <w:sz w:val="20"/>
          <w:szCs w:val="20"/>
        </w:rPr>
      </w:pPr>
    </w:p>
    <w:p w14:paraId="2DF47B70" w14:textId="77777777" w:rsidR="00D11469" w:rsidRPr="00250AFE" w:rsidRDefault="00D11469" w:rsidP="00D11469">
      <w:pPr>
        <w:autoSpaceDE w:val="0"/>
        <w:autoSpaceDN w:val="0"/>
        <w:adjustRightInd w:val="0"/>
        <w:spacing w:line="192" w:lineRule="auto"/>
        <w:ind w:left="10706"/>
        <w:jc w:val="both"/>
        <w:rPr>
          <w:sz w:val="20"/>
          <w:szCs w:val="20"/>
        </w:rPr>
      </w:pPr>
    </w:p>
    <w:p w14:paraId="17304491" w14:textId="77777777" w:rsidR="00D11469" w:rsidRDefault="00D11469" w:rsidP="00D11469">
      <w:pPr>
        <w:ind w:left="2080"/>
        <w:jc w:val="both"/>
        <w:rPr>
          <w:b/>
          <w:sz w:val="22"/>
          <w:szCs w:val="22"/>
        </w:rPr>
      </w:pPr>
    </w:p>
    <w:p w14:paraId="31C33017" w14:textId="77777777" w:rsidR="00D11469" w:rsidRDefault="00D11469" w:rsidP="00D11469">
      <w:pPr>
        <w:ind w:left="2080"/>
        <w:jc w:val="both"/>
        <w:rPr>
          <w:b/>
        </w:rPr>
      </w:pPr>
      <w:r w:rsidRPr="00DF60E7">
        <w:rPr>
          <w:b/>
          <w:sz w:val="22"/>
        </w:rPr>
        <w:tab/>
      </w:r>
      <w:r w:rsidRPr="00DF60E7">
        <w:rPr>
          <w:b/>
          <w:sz w:val="22"/>
        </w:rPr>
        <w:tab/>
      </w:r>
      <w:r w:rsidRPr="00DF60E7">
        <w:rPr>
          <w:b/>
          <w:sz w:val="22"/>
        </w:rPr>
        <w:tab/>
      </w:r>
    </w:p>
    <w:p w14:paraId="2818ABC9" w14:textId="77777777" w:rsidR="002C050C" w:rsidRDefault="002C050C" w:rsidP="00D11469">
      <w:pPr>
        <w:autoSpaceDE w:val="0"/>
        <w:autoSpaceDN w:val="0"/>
        <w:adjustRightInd w:val="0"/>
        <w:spacing w:line="192" w:lineRule="auto"/>
        <w:ind w:left="10706"/>
        <w:jc w:val="right"/>
        <w:rPr>
          <w:b/>
        </w:rPr>
      </w:pPr>
    </w:p>
    <w:p w14:paraId="55831828" w14:textId="77777777" w:rsidR="00D11469" w:rsidRPr="00FC648C" w:rsidRDefault="00D11469" w:rsidP="00D11469">
      <w:pPr>
        <w:autoSpaceDE w:val="0"/>
        <w:autoSpaceDN w:val="0"/>
        <w:adjustRightInd w:val="0"/>
        <w:spacing w:line="192" w:lineRule="auto"/>
        <w:ind w:left="10706"/>
        <w:jc w:val="right"/>
        <w:rPr>
          <w:b/>
        </w:rPr>
      </w:pPr>
      <w:r w:rsidRPr="00FC648C">
        <w:rPr>
          <w:b/>
        </w:rPr>
        <w:lastRenderedPageBreak/>
        <w:t>Додаток 3</w:t>
      </w:r>
    </w:p>
    <w:p w14:paraId="2142A414" w14:textId="77777777" w:rsidR="00D11469" w:rsidRDefault="00D11469" w:rsidP="00D11469">
      <w:pPr>
        <w:autoSpaceDE w:val="0"/>
        <w:autoSpaceDN w:val="0"/>
        <w:adjustRightInd w:val="0"/>
        <w:spacing w:line="192" w:lineRule="auto"/>
        <w:ind w:left="4747"/>
        <w:jc w:val="right"/>
        <w:rPr>
          <w:sz w:val="20"/>
          <w:szCs w:val="20"/>
        </w:rPr>
      </w:pPr>
      <w:r>
        <w:t xml:space="preserve">до </w:t>
      </w:r>
      <w:r>
        <w:rPr>
          <w:sz w:val="20"/>
          <w:szCs w:val="20"/>
        </w:rPr>
        <w:t xml:space="preserve">Програми підтримки та розвитку охорони здоров’я у </w:t>
      </w:r>
    </w:p>
    <w:p w14:paraId="149D5C2D" w14:textId="77777777" w:rsidR="00D11469" w:rsidRDefault="00D11469" w:rsidP="00D11469">
      <w:pPr>
        <w:autoSpaceDE w:val="0"/>
        <w:autoSpaceDN w:val="0"/>
        <w:adjustRightInd w:val="0"/>
        <w:spacing w:line="192" w:lineRule="auto"/>
        <w:jc w:val="right"/>
      </w:pPr>
      <w:r>
        <w:rPr>
          <w:sz w:val="20"/>
          <w:szCs w:val="20"/>
        </w:rPr>
        <w:t>КНП «Сокальська РЛ» на 2022-2025 роки</w:t>
      </w:r>
    </w:p>
    <w:p w14:paraId="73E5D3B5" w14:textId="77777777" w:rsidR="00D11469" w:rsidRDefault="00D11469" w:rsidP="00D11469">
      <w:pPr>
        <w:autoSpaceDE w:val="0"/>
        <w:autoSpaceDN w:val="0"/>
        <w:adjustRightInd w:val="0"/>
        <w:spacing w:line="192" w:lineRule="auto"/>
        <w:jc w:val="right"/>
      </w:pPr>
    </w:p>
    <w:p w14:paraId="52F7AAC8" w14:textId="77777777" w:rsidR="00D52535" w:rsidRDefault="00D52535" w:rsidP="00D11469">
      <w:pPr>
        <w:autoSpaceDE w:val="0"/>
        <w:autoSpaceDN w:val="0"/>
        <w:adjustRightInd w:val="0"/>
        <w:spacing w:line="192" w:lineRule="auto"/>
        <w:jc w:val="right"/>
      </w:pPr>
    </w:p>
    <w:p w14:paraId="025FA762" w14:textId="77777777" w:rsidR="00D52535" w:rsidRDefault="00D52535" w:rsidP="00D11469">
      <w:pPr>
        <w:autoSpaceDE w:val="0"/>
        <w:autoSpaceDN w:val="0"/>
        <w:adjustRightInd w:val="0"/>
        <w:spacing w:line="192" w:lineRule="auto"/>
        <w:jc w:val="right"/>
      </w:pPr>
    </w:p>
    <w:p w14:paraId="2AA4FD38" w14:textId="77777777" w:rsidR="00D2494C" w:rsidRDefault="00D2494C" w:rsidP="00D52535">
      <w:pPr>
        <w:autoSpaceDE w:val="0"/>
        <w:autoSpaceDN w:val="0"/>
        <w:adjustRightInd w:val="0"/>
        <w:jc w:val="center"/>
        <w:rPr>
          <w:b/>
          <w:sz w:val="32"/>
        </w:rPr>
      </w:pPr>
    </w:p>
    <w:p w14:paraId="1693240A" w14:textId="77777777" w:rsidR="00D2494C" w:rsidRDefault="00D2494C" w:rsidP="00D52535">
      <w:pPr>
        <w:autoSpaceDE w:val="0"/>
        <w:autoSpaceDN w:val="0"/>
        <w:adjustRightInd w:val="0"/>
        <w:jc w:val="center"/>
        <w:rPr>
          <w:b/>
          <w:sz w:val="32"/>
        </w:rPr>
      </w:pPr>
    </w:p>
    <w:p w14:paraId="25DA642F" w14:textId="77777777" w:rsidR="00D2494C" w:rsidRDefault="00D2494C" w:rsidP="00D52535">
      <w:pPr>
        <w:autoSpaceDE w:val="0"/>
        <w:autoSpaceDN w:val="0"/>
        <w:adjustRightInd w:val="0"/>
        <w:jc w:val="center"/>
        <w:rPr>
          <w:b/>
          <w:sz w:val="32"/>
        </w:rPr>
      </w:pPr>
    </w:p>
    <w:p w14:paraId="46421CAA" w14:textId="77777777" w:rsidR="00D2494C" w:rsidRPr="00D52535" w:rsidRDefault="00D2494C" w:rsidP="00D52535">
      <w:pPr>
        <w:autoSpaceDE w:val="0"/>
        <w:autoSpaceDN w:val="0"/>
        <w:adjustRightInd w:val="0"/>
        <w:jc w:val="center"/>
        <w:rPr>
          <w:b/>
          <w:sz w:val="32"/>
        </w:rPr>
      </w:pPr>
    </w:p>
    <w:p w14:paraId="71528B6F" w14:textId="77777777" w:rsidR="00D11469" w:rsidRPr="00823B1B" w:rsidRDefault="00D11469" w:rsidP="00D11469">
      <w:pPr>
        <w:autoSpaceDE w:val="0"/>
        <w:autoSpaceDN w:val="0"/>
        <w:adjustRightInd w:val="0"/>
        <w:jc w:val="center"/>
        <w:rPr>
          <w:b/>
          <w:sz w:val="32"/>
          <w:szCs w:val="32"/>
          <w:u w:val="single"/>
        </w:rPr>
      </w:pPr>
      <w:r w:rsidRPr="00823B1B">
        <w:rPr>
          <w:b/>
          <w:sz w:val="32"/>
          <w:szCs w:val="32"/>
          <w:u w:val="single"/>
        </w:rPr>
        <w:t>Програма</w:t>
      </w:r>
      <w:r w:rsidR="00565267">
        <w:rPr>
          <w:b/>
          <w:sz w:val="32"/>
          <w:szCs w:val="32"/>
          <w:u w:val="single"/>
        </w:rPr>
        <w:t xml:space="preserve"> </w:t>
      </w:r>
      <w:r w:rsidRPr="00823B1B">
        <w:rPr>
          <w:b/>
          <w:sz w:val="32"/>
          <w:szCs w:val="32"/>
          <w:u w:val="single"/>
        </w:rPr>
        <w:t>підтримки та розвитку установ охорони здоров’я у КНП «Сокальська РЛ» на 2022-2025 роки</w:t>
      </w:r>
    </w:p>
    <w:p w14:paraId="06BC0DD3" w14:textId="77777777" w:rsidR="00D11469" w:rsidRDefault="00D11469" w:rsidP="00D11469">
      <w:pPr>
        <w:autoSpaceDE w:val="0"/>
        <w:autoSpaceDN w:val="0"/>
        <w:adjustRightInd w:val="0"/>
        <w:jc w:val="center"/>
      </w:pPr>
      <w:r>
        <w:t xml:space="preserve"> (назва</w:t>
      </w:r>
      <w:r w:rsidR="00565267">
        <w:t xml:space="preserve"> </w:t>
      </w:r>
      <w:r>
        <w:t xml:space="preserve">програми) 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811"/>
        <w:gridCol w:w="2576"/>
        <w:gridCol w:w="1276"/>
        <w:gridCol w:w="2410"/>
        <w:gridCol w:w="1984"/>
        <w:gridCol w:w="1843"/>
        <w:gridCol w:w="2410"/>
      </w:tblGrid>
      <w:tr w:rsidR="00D11469" w:rsidRPr="00492582" w14:paraId="6D271983" w14:textId="77777777" w:rsidTr="002C050C">
        <w:trPr>
          <w:cantSplit/>
          <w:trHeight w:val="1230"/>
        </w:trPr>
        <w:tc>
          <w:tcPr>
            <w:tcW w:w="425" w:type="dxa"/>
          </w:tcPr>
          <w:p w14:paraId="776B0BB9" w14:textId="77777777" w:rsidR="00D11469" w:rsidRDefault="00D11469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№з/п</w:t>
            </w:r>
          </w:p>
        </w:tc>
        <w:tc>
          <w:tcPr>
            <w:tcW w:w="2811" w:type="dxa"/>
          </w:tcPr>
          <w:p w14:paraId="60ADC1A0" w14:textId="77777777" w:rsidR="00D11469" w:rsidRPr="00492582" w:rsidRDefault="00D11469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492582">
              <w:rPr>
                <w:b/>
              </w:rPr>
              <w:t>Назва напряму діяльності</w:t>
            </w:r>
          </w:p>
          <w:p w14:paraId="04E9F610" w14:textId="77777777" w:rsidR="00D11469" w:rsidRDefault="00D11469" w:rsidP="00414FA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92582">
              <w:rPr>
                <w:b/>
              </w:rPr>
              <w:t>(пріоритетні завдання)</w:t>
            </w:r>
          </w:p>
        </w:tc>
        <w:tc>
          <w:tcPr>
            <w:tcW w:w="2576" w:type="dxa"/>
          </w:tcPr>
          <w:p w14:paraId="1E917C9C" w14:textId="77777777" w:rsidR="00D11469" w:rsidRPr="00492582" w:rsidRDefault="00D11469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Перелік заходів</w:t>
            </w:r>
          </w:p>
        </w:tc>
        <w:tc>
          <w:tcPr>
            <w:tcW w:w="1276" w:type="dxa"/>
          </w:tcPr>
          <w:p w14:paraId="4E663A5F" w14:textId="77777777" w:rsidR="00D11469" w:rsidRPr="00492582" w:rsidRDefault="00D11469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Строк виконання заходу</w:t>
            </w:r>
          </w:p>
        </w:tc>
        <w:tc>
          <w:tcPr>
            <w:tcW w:w="2410" w:type="dxa"/>
          </w:tcPr>
          <w:p w14:paraId="42DA3636" w14:textId="77777777" w:rsidR="00D11469" w:rsidRPr="00492582" w:rsidRDefault="00D11469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Виконавці</w:t>
            </w:r>
          </w:p>
        </w:tc>
        <w:tc>
          <w:tcPr>
            <w:tcW w:w="1984" w:type="dxa"/>
          </w:tcPr>
          <w:p w14:paraId="485E9E71" w14:textId="77777777" w:rsidR="00D11469" w:rsidRPr="00A76D4A" w:rsidRDefault="00D11469" w:rsidP="00414FA0">
            <w:pPr>
              <w:autoSpaceDE w:val="0"/>
              <w:autoSpaceDN w:val="0"/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 xml:space="preserve">Джерела </w:t>
            </w:r>
            <w:r w:rsidR="00565267">
              <w:rPr>
                <w:b/>
              </w:rPr>
              <w:t>фінансування</w:t>
            </w:r>
          </w:p>
        </w:tc>
        <w:tc>
          <w:tcPr>
            <w:tcW w:w="1843" w:type="dxa"/>
          </w:tcPr>
          <w:p w14:paraId="70F1334F" w14:textId="77777777" w:rsidR="002C050C" w:rsidRDefault="00D52535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Обсяги фінансування</w:t>
            </w:r>
            <w:r w:rsidR="00B04AD8">
              <w:rPr>
                <w:b/>
              </w:rPr>
              <w:t xml:space="preserve">, </w:t>
            </w:r>
            <w:proofErr w:type="spellStart"/>
            <w:r w:rsidR="00D11469">
              <w:rPr>
                <w:b/>
              </w:rPr>
              <w:t>грн</w:t>
            </w:r>
            <w:proofErr w:type="spellEnd"/>
            <w:r w:rsidR="00D11469">
              <w:rPr>
                <w:b/>
              </w:rPr>
              <w:t>:</w:t>
            </w:r>
          </w:p>
        </w:tc>
        <w:tc>
          <w:tcPr>
            <w:tcW w:w="2410" w:type="dxa"/>
          </w:tcPr>
          <w:p w14:paraId="704A4ADE" w14:textId="77777777" w:rsidR="00D11469" w:rsidRPr="00492582" w:rsidRDefault="00D11469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492582">
              <w:rPr>
                <w:b/>
              </w:rPr>
              <w:t>Очікуваний результат</w:t>
            </w:r>
          </w:p>
        </w:tc>
      </w:tr>
      <w:tr w:rsidR="002C050C" w:rsidRPr="00492582" w14:paraId="02F43F73" w14:textId="77777777" w:rsidTr="00414FA0">
        <w:trPr>
          <w:cantSplit/>
          <w:trHeight w:val="342"/>
        </w:trPr>
        <w:tc>
          <w:tcPr>
            <w:tcW w:w="15735" w:type="dxa"/>
            <w:gridSpan w:val="8"/>
          </w:tcPr>
          <w:p w14:paraId="100AA1F7" w14:textId="77777777" w:rsidR="002C050C" w:rsidRPr="00492582" w:rsidRDefault="002C050C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2022 рік</w:t>
            </w:r>
          </w:p>
        </w:tc>
      </w:tr>
      <w:tr w:rsidR="00CA28E2" w:rsidRPr="00492582" w14:paraId="2499749B" w14:textId="77777777" w:rsidTr="00295460">
        <w:trPr>
          <w:cantSplit/>
          <w:trHeight w:val="483"/>
        </w:trPr>
        <w:tc>
          <w:tcPr>
            <w:tcW w:w="425" w:type="dxa"/>
            <w:vMerge w:val="restart"/>
          </w:tcPr>
          <w:p w14:paraId="6F32D386" w14:textId="77777777" w:rsidR="00CA28E2" w:rsidRPr="00D11469" w:rsidRDefault="00CA28E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811" w:type="dxa"/>
            <w:vMerge w:val="restart"/>
          </w:tcPr>
          <w:p w14:paraId="0BE9B718" w14:textId="77777777" w:rsidR="00CA28E2" w:rsidRDefault="00CA28E2" w:rsidP="00D1146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Завдання 1</w:t>
            </w:r>
          </w:p>
          <w:p w14:paraId="2021BE0E" w14:textId="77777777" w:rsidR="00CA28E2" w:rsidRDefault="00CA28E2" w:rsidP="00D11469">
            <w:pPr>
              <w:autoSpaceDE w:val="0"/>
              <w:autoSpaceDN w:val="0"/>
              <w:adjustRightInd w:val="0"/>
              <w:spacing w:line="276" w:lineRule="auto"/>
            </w:pPr>
            <w:r>
              <w:t>Забезпечення повноцінного функціонування закладів охорони здоров’я</w:t>
            </w:r>
          </w:p>
          <w:p w14:paraId="4984EA9D" w14:textId="77777777" w:rsidR="00CA28E2" w:rsidRPr="00492582" w:rsidRDefault="00CA28E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2576" w:type="dxa"/>
          </w:tcPr>
          <w:p w14:paraId="0B296679" w14:textId="77777777" w:rsidR="00CA28E2" w:rsidRPr="00F70FC2" w:rsidRDefault="00CA28E2" w:rsidP="00D1146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Захід</w:t>
            </w:r>
            <w:r w:rsidR="00565267">
              <w:rPr>
                <w:b/>
              </w:rPr>
              <w:t xml:space="preserve"> </w:t>
            </w:r>
            <w:r>
              <w:rPr>
                <w:b/>
              </w:rPr>
              <w:t>1</w:t>
            </w:r>
          </w:p>
          <w:p w14:paraId="4E4CF6D7" w14:textId="77777777" w:rsidR="00CA28E2" w:rsidRPr="00565267" w:rsidRDefault="00565267" w:rsidP="00D11469">
            <w:pPr>
              <w:autoSpaceDE w:val="0"/>
              <w:autoSpaceDN w:val="0"/>
              <w:adjustRightInd w:val="0"/>
              <w:spacing w:line="276" w:lineRule="auto"/>
            </w:pPr>
            <w:r w:rsidRPr="00565267">
              <w:t>Оплата за теплопостача</w:t>
            </w:r>
            <w:r w:rsidR="00CA28E2" w:rsidRPr="00565267">
              <w:t>ння</w:t>
            </w:r>
          </w:p>
        </w:tc>
        <w:tc>
          <w:tcPr>
            <w:tcW w:w="1276" w:type="dxa"/>
          </w:tcPr>
          <w:p w14:paraId="79A6697F" w14:textId="77777777" w:rsidR="00CA28E2" w:rsidRDefault="00CA28E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2410" w:type="dxa"/>
          </w:tcPr>
          <w:p w14:paraId="002A33B6" w14:textId="77777777" w:rsidR="00CA28E2" w:rsidRDefault="00CA28E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КНП «Сокальська РЛ»</w:t>
            </w:r>
          </w:p>
        </w:tc>
        <w:tc>
          <w:tcPr>
            <w:tcW w:w="1984" w:type="dxa"/>
          </w:tcPr>
          <w:p w14:paraId="6E0E8948" w14:textId="77777777" w:rsidR="00CA28E2" w:rsidRDefault="00CA28E2" w:rsidP="00414FA0">
            <w:pPr>
              <w:autoSpaceDE w:val="0"/>
              <w:autoSpaceDN w:val="0"/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Місцевий бюджет</w:t>
            </w:r>
          </w:p>
        </w:tc>
        <w:tc>
          <w:tcPr>
            <w:tcW w:w="1843" w:type="dxa"/>
          </w:tcPr>
          <w:p w14:paraId="3EB589E4" w14:textId="77777777" w:rsidR="00CA28E2" w:rsidRDefault="00CA28E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5577C5EB" w14:textId="77777777" w:rsidR="00CA28E2" w:rsidRDefault="0019738E" w:rsidP="00B04AD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B04AD8">
              <w:rPr>
                <w:b/>
              </w:rPr>
              <w:t> </w:t>
            </w:r>
            <w:r>
              <w:rPr>
                <w:b/>
              </w:rPr>
              <w:t>030</w:t>
            </w:r>
            <w:r w:rsidR="00B04AD8">
              <w:rPr>
                <w:b/>
              </w:rPr>
              <w:t> </w:t>
            </w:r>
            <w:r>
              <w:rPr>
                <w:b/>
              </w:rPr>
              <w:t>000</w:t>
            </w:r>
            <w:r w:rsidR="00B04AD8">
              <w:rPr>
                <w:b/>
              </w:rPr>
              <w:t>,00</w:t>
            </w:r>
          </w:p>
        </w:tc>
        <w:tc>
          <w:tcPr>
            <w:tcW w:w="2410" w:type="dxa"/>
          </w:tcPr>
          <w:p w14:paraId="6EF0BD42" w14:textId="77777777" w:rsidR="00CA28E2" w:rsidRPr="00492582" w:rsidRDefault="00CA28E2" w:rsidP="00D1146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t>Створення належних та  комфортних умов для надання медичної допомоги у закладах охорони здоров’я</w:t>
            </w:r>
          </w:p>
        </w:tc>
      </w:tr>
      <w:tr w:rsidR="00CA28E2" w:rsidRPr="00492582" w14:paraId="03EA57F1" w14:textId="77777777" w:rsidTr="00295460">
        <w:trPr>
          <w:cantSplit/>
          <w:trHeight w:val="450"/>
        </w:trPr>
        <w:tc>
          <w:tcPr>
            <w:tcW w:w="425" w:type="dxa"/>
            <w:vMerge/>
          </w:tcPr>
          <w:p w14:paraId="2E1B19E1" w14:textId="77777777" w:rsidR="00CA28E2" w:rsidRDefault="00CA28E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2811" w:type="dxa"/>
            <w:vMerge/>
          </w:tcPr>
          <w:p w14:paraId="60BC8FB9" w14:textId="77777777" w:rsidR="00CA28E2" w:rsidRPr="00492582" w:rsidRDefault="00CA28E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2576" w:type="dxa"/>
          </w:tcPr>
          <w:p w14:paraId="3CE294E2" w14:textId="77777777" w:rsidR="00CA28E2" w:rsidRPr="0074138F" w:rsidRDefault="00CA28E2" w:rsidP="00D1146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Захід</w:t>
            </w:r>
            <w:r w:rsidR="00565267">
              <w:rPr>
                <w:b/>
              </w:rPr>
              <w:t xml:space="preserve"> </w:t>
            </w:r>
            <w:r>
              <w:rPr>
                <w:b/>
              </w:rPr>
              <w:t>2</w:t>
            </w:r>
          </w:p>
          <w:p w14:paraId="5B76726C" w14:textId="77777777" w:rsidR="00CA28E2" w:rsidRPr="00565267" w:rsidRDefault="00CA28E2" w:rsidP="00D11469">
            <w:pPr>
              <w:spacing w:line="276" w:lineRule="auto"/>
            </w:pPr>
            <w:r w:rsidRPr="00565267">
              <w:t>Оплата за водопостачання та водовідведення</w:t>
            </w:r>
          </w:p>
          <w:p w14:paraId="6A108EA5" w14:textId="77777777" w:rsidR="00CA28E2" w:rsidRDefault="00CA28E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</w:tcPr>
          <w:p w14:paraId="183D41FC" w14:textId="77777777" w:rsidR="00CA28E2" w:rsidRDefault="00CA28E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2410" w:type="dxa"/>
          </w:tcPr>
          <w:p w14:paraId="0119258F" w14:textId="77777777" w:rsidR="00CA28E2" w:rsidRDefault="00CA28E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КНП «Сокальська РЛ»</w:t>
            </w:r>
          </w:p>
        </w:tc>
        <w:tc>
          <w:tcPr>
            <w:tcW w:w="1984" w:type="dxa"/>
          </w:tcPr>
          <w:p w14:paraId="3CC29D97" w14:textId="77777777" w:rsidR="00CA28E2" w:rsidRDefault="00CA28E2" w:rsidP="00414FA0">
            <w:pPr>
              <w:autoSpaceDE w:val="0"/>
              <w:autoSpaceDN w:val="0"/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Місцевий бюджет</w:t>
            </w:r>
          </w:p>
        </w:tc>
        <w:tc>
          <w:tcPr>
            <w:tcW w:w="1843" w:type="dxa"/>
          </w:tcPr>
          <w:p w14:paraId="11247E01" w14:textId="77777777" w:rsidR="00CA28E2" w:rsidRDefault="00CA28E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4002AAA1" w14:textId="77777777" w:rsidR="00CA28E2" w:rsidRDefault="00B04AD8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956 </w:t>
            </w:r>
            <w:r w:rsidR="00DB6BAA">
              <w:rPr>
                <w:b/>
              </w:rPr>
              <w:t>500</w:t>
            </w:r>
            <w:r>
              <w:rPr>
                <w:b/>
              </w:rPr>
              <w:t>,00</w:t>
            </w:r>
          </w:p>
        </w:tc>
        <w:tc>
          <w:tcPr>
            <w:tcW w:w="2410" w:type="dxa"/>
          </w:tcPr>
          <w:p w14:paraId="4158BA28" w14:textId="77777777" w:rsidR="00CA28E2" w:rsidRPr="00492582" w:rsidRDefault="00CA28E2" w:rsidP="00D1146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t>Створення належних та  комфортних умов для надання медичної допомоги у закладах охорони здоров’я</w:t>
            </w:r>
          </w:p>
        </w:tc>
      </w:tr>
      <w:tr w:rsidR="00CA28E2" w:rsidRPr="00492582" w14:paraId="42A676EB" w14:textId="77777777" w:rsidTr="00295460">
        <w:trPr>
          <w:cantSplit/>
          <w:trHeight w:val="570"/>
        </w:trPr>
        <w:tc>
          <w:tcPr>
            <w:tcW w:w="425" w:type="dxa"/>
            <w:vMerge/>
          </w:tcPr>
          <w:p w14:paraId="503C6FFF" w14:textId="77777777" w:rsidR="00CA28E2" w:rsidRDefault="00CA28E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2811" w:type="dxa"/>
            <w:vMerge/>
          </w:tcPr>
          <w:p w14:paraId="39A1735C" w14:textId="77777777" w:rsidR="00CA28E2" w:rsidRPr="00492582" w:rsidRDefault="00CA28E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2576" w:type="dxa"/>
          </w:tcPr>
          <w:p w14:paraId="01D37594" w14:textId="77777777" w:rsidR="00CA28E2" w:rsidRPr="0074138F" w:rsidRDefault="00CA28E2" w:rsidP="00D1146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Захід</w:t>
            </w:r>
            <w:r w:rsidR="00565267">
              <w:rPr>
                <w:b/>
              </w:rPr>
              <w:t xml:space="preserve"> </w:t>
            </w:r>
            <w:r>
              <w:rPr>
                <w:b/>
              </w:rPr>
              <w:t>3</w:t>
            </w:r>
          </w:p>
          <w:p w14:paraId="28526A7C" w14:textId="77777777" w:rsidR="00CA28E2" w:rsidRPr="00565267" w:rsidRDefault="00CA28E2" w:rsidP="00D11469">
            <w:pPr>
              <w:spacing w:line="276" w:lineRule="auto"/>
            </w:pPr>
            <w:r w:rsidRPr="00565267">
              <w:t>Оплата за електроенергію</w:t>
            </w:r>
          </w:p>
          <w:p w14:paraId="7CCBE7F8" w14:textId="77777777" w:rsidR="00CA28E2" w:rsidRDefault="00CA28E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</w:tcPr>
          <w:p w14:paraId="358F0C88" w14:textId="77777777" w:rsidR="00CA28E2" w:rsidRDefault="00CA28E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2410" w:type="dxa"/>
          </w:tcPr>
          <w:p w14:paraId="4BE08590" w14:textId="77777777" w:rsidR="00CA28E2" w:rsidRDefault="00CA28E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КНП «Сокальська РЛ»</w:t>
            </w:r>
          </w:p>
        </w:tc>
        <w:tc>
          <w:tcPr>
            <w:tcW w:w="1984" w:type="dxa"/>
          </w:tcPr>
          <w:p w14:paraId="7F70BC13" w14:textId="77777777" w:rsidR="00CA28E2" w:rsidRDefault="00CA28E2" w:rsidP="00414FA0">
            <w:pPr>
              <w:autoSpaceDE w:val="0"/>
              <w:autoSpaceDN w:val="0"/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Місцевий бюджет</w:t>
            </w:r>
          </w:p>
        </w:tc>
        <w:tc>
          <w:tcPr>
            <w:tcW w:w="1843" w:type="dxa"/>
          </w:tcPr>
          <w:p w14:paraId="22EC3225" w14:textId="77777777" w:rsidR="00CA28E2" w:rsidRDefault="00DB6BA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B04AD8">
              <w:rPr>
                <w:b/>
              </w:rPr>
              <w:t> 780 </w:t>
            </w:r>
            <w:r>
              <w:rPr>
                <w:b/>
              </w:rPr>
              <w:t>100</w:t>
            </w:r>
            <w:r w:rsidR="00B04AD8">
              <w:rPr>
                <w:b/>
              </w:rPr>
              <w:t>,00</w:t>
            </w:r>
          </w:p>
        </w:tc>
        <w:tc>
          <w:tcPr>
            <w:tcW w:w="2410" w:type="dxa"/>
          </w:tcPr>
          <w:p w14:paraId="5A4C780D" w14:textId="77777777" w:rsidR="00CA28E2" w:rsidRPr="00492582" w:rsidRDefault="00CA28E2" w:rsidP="00D1146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t>Створення належних та  комфортних умов для надання медичної допомоги у закладах охорони здоров’я</w:t>
            </w:r>
          </w:p>
        </w:tc>
      </w:tr>
      <w:tr w:rsidR="00CA28E2" w:rsidRPr="00492582" w14:paraId="549408E2" w14:textId="77777777" w:rsidTr="00BD6795">
        <w:trPr>
          <w:cantSplit/>
          <w:trHeight w:val="540"/>
        </w:trPr>
        <w:tc>
          <w:tcPr>
            <w:tcW w:w="425" w:type="dxa"/>
            <w:vMerge w:val="restart"/>
            <w:tcBorders>
              <w:top w:val="nil"/>
            </w:tcBorders>
          </w:tcPr>
          <w:p w14:paraId="072CFA4E" w14:textId="77777777" w:rsidR="00CA28E2" w:rsidRDefault="00CA28E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2811" w:type="dxa"/>
            <w:vMerge w:val="restart"/>
            <w:tcBorders>
              <w:top w:val="nil"/>
            </w:tcBorders>
          </w:tcPr>
          <w:p w14:paraId="638B2926" w14:textId="77777777" w:rsidR="00CA28E2" w:rsidRPr="00492582" w:rsidRDefault="00CA28E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2576" w:type="dxa"/>
          </w:tcPr>
          <w:p w14:paraId="6CB67417" w14:textId="77777777" w:rsidR="00CA28E2" w:rsidRPr="00DF60E7" w:rsidRDefault="00CA28E2" w:rsidP="00D1146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Захід</w:t>
            </w:r>
            <w:r w:rsidR="00565267">
              <w:rPr>
                <w:b/>
              </w:rPr>
              <w:t xml:space="preserve"> </w:t>
            </w:r>
            <w:r>
              <w:rPr>
                <w:b/>
              </w:rPr>
              <w:t>4</w:t>
            </w:r>
          </w:p>
          <w:p w14:paraId="2E9075AA" w14:textId="77777777" w:rsidR="00CA28E2" w:rsidRPr="00565267" w:rsidRDefault="00CA28E2" w:rsidP="00D11469">
            <w:pPr>
              <w:autoSpaceDE w:val="0"/>
              <w:autoSpaceDN w:val="0"/>
              <w:adjustRightInd w:val="0"/>
              <w:spacing w:line="276" w:lineRule="auto"/>
            </w:pPr>
            <w:r w:rsidRPr="00565267">
              <w:t>Оплата за природній газ</w:t>
            </w:r>
          </w:p>
        </w:tc>
        <w:tc>
          <w:tcPr>
            <w:tcW w:w="1276" w:type="dxa"/>
          </w:tcPr>
          <w:p w14:paraId="76FED664" w14:textId="77777777" w:rsidR="00CA28E2" w:rsidRDefault="00CA28E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2410" w:type="dxa"/>
          </w:tcPr>
          <w:p w14:paraId="2973C027" w14:textId="77777777" w:rsidR="00CA28E2" w:rsidRDefault="00CA28E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КНП «Сокальська РЛ»</w:t>
            </w:r>
          </w:p>
        </w:tc>
        <w:tc>
          <w:tcPr>
            <w:tcW w:w="1984" w:type="dxa"/>
          </w:tcPr>
          <w:p w14:paraId="589F5B87" w14:textId="77777777" w:rsidR="00CA28E2" w:rsidRDefault="00CA28E2" w:rsidP="00414FA0">
            <w:pPr>
              <w:autoSpaceDE w:val="0"/>
              <w:autoSpaceDN w:val="0"/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Місцевий бюджет</w:t>
            </w:r>
          </w:p>
        </w:tc>
        <w:tc>
          <w:tcPr>
            <w:tcW w:w="1843" w:type="dxa"/>
          </w:tcPr>
          <w:p w14:paraId="74872F31" w14:textId="77777777" w:rsidR="00CA28E2" w:rsidRDefault="00B04AD8" w:rsidP="00173A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2 788 </w:t>
            </w:r>
            <w:r w:rsidR="00DB6BAA">
              <w:rPr>
                <w:b/>
              </w:rPr>
              <w:t>300</w:t>
            </w:r>
            <w:r>
              <w:rPr>
                <w:b/>
              </w:rPr>
              <w:t>,00</w:t>
            </w:r>
          </w:p>
        </w:tc>
        <w:tc>
          <w:tcPr>
            <w:tcW w:w="2410" w:type="dxa"/>
          </w:tcPr>
          <w:p w14:paraId="012A7340" w14:textId="77777777" w:rsidR="00CA28E2" w:rsidRPr="00492582" w:rsidRDefault="00CA28E2" w:rsidP="00D1146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t>Створення належних та  комфортних умов для надання медичної допомоги у закладах охорони здоров’я</w:t>
            </w:r>
          </w:p>
        </w:tc>
      </w:tr>
      <w:tr w:rsidR="00CA28E2" w:rsidRPr="00492582" w14:paraId="7AD04AD7" w14:textId="77777777" w:rsidTr="00BD6795">
        <w:trPr>
          <w:cantSplit/>
          <w:trHeight w:val="600"/>
        </w:trPr>
        <w:tc>
          <w:tcPr>
            <w:tcW w:w="425" w:type="dxa"/>
            <w:vMerge/>
            <w:tcBorders>
              <w:top w:val="nil"/>
            </w:tcBorders>
          </w:tcPr>
          <w:p w14:paraId="4E25AD81" w14:textId="77777777" w:rsidR="00CA28E2" w:rsidRDefault="00CA28E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2811" w:type="dxa"/>
            <w:vMerge/>
            <w:tcBorders>
              <w:top w:val="nil"/>
            </w:tcBorders>
          </w:tcPr>
          <w:p w14:paraId="167E0648" w14:textId="77777777" w:rsidR="00CA28E2" w:rsidRPr="00492582" w:rsidRDefault="00CA28E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2576" w:type="dxa"/>
          </w:tcPr>
          <w:p w14:paraId="7BC3B884" w14:textId="77777777" w:rsidR="00CA28E2" w:rsidRPr="0074138F" w:rsidRDefault="00CA28E2" w:rsidP="00D1146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Захід 5</w:t>
            </w:r>
          </w:p>
          <w:p w14:paraId="1E8AA148" w14:textId="77777777" w:rsidR="00CA28E2" w:rsidRPr="00565267" w:rsidRDefault="00CA28E2" w:rsidP="00D11469">
            <w:pPr>
              <w:autoSpaceDE w:val="0"/>
              <w:autoSpaceDN w:val="0"/>
              <w:adjustRightInd w:val="0"/>
              <w:spacing w:line="276" w:lineRule="auto"/>
            </w:pPr>
            <w:r w:rsidRPr="00565267">
              <w:t>Оплата за вугілля</w:t>
            </w:r>
          </w:p>
        </w:tc>
        <w:tc>
          <w:tcPr>
            <w:tcW w:w="1276" w:type="dxa"/>
          </w:tcPr>
          <w:p w14:paraId="475A0E6A" w14:textId="77777777" w:rsidR="00CA28E2" w:rsidRDefault="00CA28E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2410" w:type="dxa"/>
          </w:tcPr>
          <w:p w14:paraId="64E7C861" w14:textId="77777777" w:rsidR="00CA28E2" w:rsidRDefault="00CA28E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КНП «Сокальська РЛ»</w:t>
            </w:r>
          </w:p>
        </w:tc>
        <w:tc>
          <w:tcPr>
            <w:tcW w:w="1984" w:type="dxa"/>
          </w:tcPr>
          <w:p w14:paraId="2AFF2335" w14:textId="77777777" w:rsidR="00CA28E2" w:rsidRDefault="00CA28E2" w:rsidP="00414FA0">
            <w:pPr>
              <w:autoSpaceDE w:val="0"/>
              <w:autoSpaceDN w:val="0"/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Місцевий бюджет</w:t>
            </w:r>
          </w:p>
        </w:tc>
        <w:tc>
          <w:tcPr>
            <w:tcW w:w="1843" w:type="dxa"/>
          </w:tcPr>
          <w:p w14:paraId="18F6664C" w14:textId="77777777" w:rsidR="00CA28E2" w:rsidRDefault="00B04AD8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28 </w:t>
            </w:r>
            <w:r w:rsidR="00DB6BAA">
              <w:rPr>
                <w:b/>
              </w:rPr>
              <w:t>600</w:t>
            </w:r>
            <w:r>
              <w:rPr>
                <w:b/>
              </w:rPr>
              <w:t>,00</w:t>
            </w:r>
          </w:p>
          <w:p w14:paraId="3FBF345F" w14:textId="77777777" w:rsidR="00CA28E2" w:rsidRDefault="00CA28E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2410" w:type="dxa"/>
          </w:tcPr>
          <w:p w14:paraId="2548F449" w14:textId="77777777" w:rsidR="00CA28E2" w:rsidRPr="00492582" w:rsidRDefault="00CA28E2" w:rsidP="00D1146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t>Створення належних та  комфортних умов для надання медичної допомоги у закладах охорони здоров’я</w:t>
            </w:r>
          </w:p>
        </w:tc>
      </w:tr>
      <w:tr w:rsidR="00CA28E2" w:rsidRPr="00492582" w14:paraId="29428194" w14:textId="77777777" w:rsidTr="00BD6795">
        <w:trPr>
          <w:cantSplit/>
          <w:trHeight w:val="570"/>
        </w:trPr>
        <w:tc>
          <w:tcPr>
            <w:tcW w:w="425" w:type="dxa"/>
            <w:vMerge/>
            <w:tcBorders>
              <w:top w:val="nil"/>
            </w:tcBorders>
          </w:tcPr>
          <w:p w14:paraId="23D40E65" w14:textId="77777777" w:rsidR="00CA28E2" w:rsidRDefault="00CA28E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2811" w:type="dxa"/>
            <w:vMerge/>
            <w:tcBorders>
              <w:top w:val="nil"/>
            </w:tcBorders>
          </w:tcPr>
          <w:p w14:paraId="19390EF0" w14:textId="77777777" w:rsidR="00CA28E2" w:rsidRPr="00492582" w:rsidRDefault="00CA28E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2576" w:type="dxa"/>
          </w:tcPr>
          <w:p w14:paraId="3CFEC349" w14:textId="77777777" w:rsidR="00565267" w:rsidRDefault="00CA28E2" w:rsidP="00565267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Захід</w:t>
            </w:r>
            <w:r w:rsidR="00565267">
              <w:rPr>
                <w:b/>
              </w:rPr>
              <w:t xml:space="preserve"> </w:t>
            </w:r>
            <w:r>
              <w:rPr>
                <w:b/>
              </w:rPr>
              <w:t>6</w:t>
            </w:r>
          </w:p>
          <w:p w14:paraId="1496A6E8" w14:textId="77777777" w:rsidR="00CA28E2" w:rsidRPr="00565267" w:rsidRDefault="00CA28E2" w:rsidP="00565267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565267">
              <w:t>Оплата за вивіз ТПВ</w:t>
            </w:r>
          </w:p>
        </w:tc>
        <w:tc>
          <w:tcPr>
            <w:tcW w:w="1276" w:type="dxa"/>
          </w:tcPr>
          <w:p w14:paraId="728DCE85" w14:textId="77777777" w:rsidR="00CA28E2" w:rsidRDefault="00CA28E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2410" w:type="dxa"/>
          </w:tcPr>
          <w:p w14:paraId="4538C604" w14:textId="77777777" w:rsidR="00CA28E2" w:rsidRDefault="00CA28E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КНП «Сокальська РЛ»</w:t>
            </w:r>
          </w:p>
        </w:tc>
        <w:tc>
          <w:tcPr>
            <w:tcW w:w="1984" w:type="dxa"/>
          </w:tcPr>
          <w:p w14:paraId="2E11717A" w14:textId="77777777" w:rsidR="00CA28E2" w:rsidRDefault="00CA28E2" w:rsidP="00414FA0">
            <w:pPr>
              <w:autoSpaceDE w:val="0"/>
              <w:autoSpaceDN w:val="0"/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Місцевий бюджет</w:t>
            </w:r>
          </w:p>
        </w:tc>
        <w:tc>
          <w:tcPr>
            <w:tcW w:w="1843" w:type="dxa"/>
          </w:tcPr>
          <w:p w14:paraId="6E3B2FFB" w14:textId="77777777" w:rsidR="00CA28E2" w:rsidRDefault="00B04AD8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60 </w:t>
            </w:r>
            <w:r w:rsidR="00DB6BAA">
              <w:rPr>
                <w:b/>
              </w:rPr>
              <w:t>400</w:t>
            </w:r>
            <w:r>
              <w:rPr>
                <w:b/>
              </w:rPr>
              <w:t>,00</w:t>
            </w:r>
          </w:p>
          <w:p w14:paraId="6FACA824" w14:textId="77777777" w:rsidR="00CA28E2" w:rsidRDefault="00CA28E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2410" w:type="dxa"/>
          </w:tcPr>
          <w:p w14:paraId="4DBB65F0" w14:textId="77777777" w:rsidR="00CA28E2" w:rsidRPr="00492582" w:rsidRDefault="00CA28E2" w:rsidP="00D11469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t>Створення належних та  комфортних умов для надання медичної допомоги у закладах охорони здоров’я</w:t>
            </w:r>
          </w:p>
        </w:tc>
      </w:tr>
      <w:tr w:rsidR="00D11469" w:rsidRPr="00492582" w14:paraId="0D923CD0" w14:textId="77777777" w:rsidTr="00295460">
        <w:trPr>
          <w:cantSplit/>
          <w:trHeight w:val="3251"/>
        </w:trPr>
        <w:tc>
          <w:tcPr>
            <w:tcW w:w="425" w:type="dxa"/>
          </w:tcPr>
          <w:p w14:paraId="7771D8FD" w14:textId="77777777" w:rsidR="00D11469" w:rsidRPr="00D11469" w:rsidRDefault="00D11469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2.</w:t>
            </w:r>
          </w:p>
        </w:tc>
        <w:tc>
          <w:tcPr>
            <w:tcW w:w="2811" w:type="dxa"/>
          </w:tcPr>
          <w:p w14:paraId="659E5406" w14:textId="77777777" w:rsidR="00D11469" w:rsidRDefault="00D11469" w:rsidP="00D11469">
            <w:pPr>
              <w:rPr>
                <w:b/>
              </w:rPr>
            </w:pPr>
            <w:r w:rsidRPr="00214964">
              <w:rPr>
                <w:b/>
              </w:rPr>
              <w:t>Завдання 2</w:t>
            </w:r>
          </w:p>
          <w:p w14:paraId="060A5C99" w14:textId="77777777" w:rsidR="00D11469" w:rsidRPr="00CA28E2" w:rsidRDefault="00D11469" w:rsidP="00CA28E2">
            <w:r w:rsidRPr="00D11469">
              <w:t>Капітальний ремонт «Технічне переоснащення існуючої кисневої мережі з монтажем кисневої станції в критому контейнері для забезпе6чення киснем корпусів у КНП «Сокальська РЛ»</w:t>
            </w:r>
          </w:p>
        </w:tc>
        <w:tc>
          <w:tcPr>
            <w:tcW w:w="2576" w:type="dxa"/>
          </w:tcPr>
          <w:p w14:paraId="568F1B11" w14:textId="77777777" w:rsidR="00D11469" w:rsidRDefault="00D11469" w:rsidP="00D11469">
            <w:pPr>
              <w:rPr>
                <w:b/>
              </w:rPr>
            </w:pPr>
            <w:r>
              <w:rPr>
                <w:b/>
              </w:rPr>
              <w:t>Захід 7</w:t>
            </w:r>
          </w:p>
          <w:p w14:paraId="4B0E51F0" w14:textId="77777777" w:rsidR="00D11469" w:rsidRPr="00565267" w:rsidRDefault="00D11469" w:rsidP="00D11469">
            <w:pPr>
              <w:autoSpaceDE w:val="0"/>
              <w:autoSpaceDN w:val="0"/>
              <w:adjustRightInd w:val="0"/>
              <w:spacing w:line="276" w:lineRule="auto"/>
            </w:pPr>
            <w:r w:rsidRPr="00565267">
              <w:t>Капітальний ремонт кисневої мережі</w:t>
            </w:r>
          </w:p>
        </w:tc>
        <w:tc>
          <w:tcPr>
            <w:tcW w:w="1276" w:type="dxa"/>
          </w:tcPr>
          <w:p w14:paraId="7F6A3A34" w14:textId="77777777" w:rsidR="00D11469" w:rsidRDefault="00D11469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2410" w:type="dxa"/>
          </w:tcPr>
          <w:p w14:paraId="2947CAD0" w14:textId="77777777" w:rsidR="00D11469" w:rsidRDefault="00D11469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КНП «Сокальська РЛ»</w:t>
            </w:r>
          </w:p>
        </w:tc>
        <w:tc>
          <w:tcPr>
            <w:tcW w:w="1984" w:type="dxa"/>
          </w:tcPr>
          <w:p w14:paraId="423C5305" w14:textId="77777777" w:rsidR="00D11469" w:rsidRDefault="00D11469" w:rsidP="00414FA0">
            <w:pPr>
              <w:autoSpaceDE w:val="0"/>
              <w:autoSpaceDN w:val="0"/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Обласний бюджет</w:t>
            </w:r>
          </w:p>
        </w:tc>
        <w:tc>
          <w:tcPr>
            <w:tcW w:w="1843" w:type="dxa"/>
          </w:tcPr>
          <w:p w14:paraId="1F49CF45" w14:textId="77777777" w:rsidR="00D11469" w:rsidRDefault="00173A49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700</w:t>
            </w:r>
            <w:r w:rsidR="00B04AD8">
              <w:rPr>
                <w:b/>
              </w:rPr>
              <w:t> </w:t>
            </w:r>
            <w:r>
              <w:rPr>
                <w:b/>
              </w:rPr>
              <w:t>000</w:t>
            </w:r>
            <w:r w:rsidR="00B04AD8">
              <w:rPr>
                <w:b/>
              </w:rPr>
              <w:t>,00</w:t>
            </w:r>
          </w:p>
          <w:p w14:paraId="6DA1457B" w14:textId="77777777" w:rsidR="00D11469" w:rsidRDefault="00D11469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2410" w:type="dxa"/>
          </w:tcPr>
          <w:p w14:paraId="5EF38175" w14:textId="77777777" w:rsidR="00D11469" w:rsidRPr="00D51547" w:rsidRDefault="00D11469" w:rsidP="00D11469">
            <w:pPr>
              <w:autoSpaceDE w:val="0"/>
              <w:autoSpaceDN w:val="0"/>
              <w:adjustRightInd w:val="0"/>
              <w:spacing w:line="276" w:lineRule="auto"/>
            </w:pPr>
            <w:r>
              <w:t>Своєчасна та безперебійна подача кисню у відділення КНП «Сокальська РЛ»</w:t>
            </w:r>
          </w:p>
          <w:p w14:paraId="3EBA566C" w14:textId="77777777" w:rsidR="00D11469" w:rsidRPr="00492582" w:rsidRDefault="00D11469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</w:tr>
      <w:tr w:rsidR="00CA28E2" w:rsidRPr="00492582" w14:paraId="77178DA1" w14:textId="77777777" w:rsidTr="00295460">
        <w:trPr>
          <w:cantSplit/>
          <w:trHeight w:val="1245"/>
        </w:trPr>
        <w:tc>
          <w:tcPr>
            <w:tcW w:w="425" w:type="dxa"/>
          </w:tcPr>
          <w:p w14:paraId="3E33A74B" w14:textId="77777777" w:rsidR="00CA28E2" w:rsidRDefault="00AF78E9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CA28E2">
              <w:rPr>
                <w:b/>
              </w:rPr>
              <w:t>.</w:t>
            </w:r>
          </w:p>
        </w:tc>
        <w:tc>
          <w:tcPr>
            <w:tcW w:w="2811" w:type="dxa"/>
          </w:tcPr>
          <w:p w14:paraId="5EA5B6C5" w14:textId="77777777" w:rsidR="00CA28E2" w:rsidRDefault="00AF78E9" w:rsidP="00CA28E2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Завдання 3</w:t>
            </w:r>
          </w:p>
          <w:p w14:paraId="16618B32" w14:textId="77777777" w:rsidR="00CA28E2" w:rsidRPr="00CA28E2" w:rsidRDefault="00CA28E2" w:rsidP="00CA28E2">
            <w:pPr>
              <w:autoSpaceDE w:val="0"/>
              <w:autoSpaceDN w:val="0"/>
              <w:adjustRightInd w:val="0"/>
              <w:spacing w:line="276" w:lineRule="auto"/>
            </w:pPr>
            <w:r>
              <w:t>Закупівля пального</w:t>
            </w:r>
          </w:p>
        </w:tc>
        <w:tc>
          <w:tcPr>
            <w:tcW w:w="2576" w:type="dxa"/>
          </w:tcPr>
          <w:p w14:paraId="3725B8A8" w14:textId="77777777" w:rsidR="00CA28E2" w:rsidRDefault="00AF78E9" w:rsidP="00CA28E2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Захід 8</w:t>
            </w:r>
          </w:p>
          <w:p w14:paraId="3D29E76A" w14:textId="77777777" w:rsidR="00FC4192" w:rsidRPr="00565267" w:rsidRDefault="00CA28E2" w:rsidP="00CA28E2">
            <w:pPr>
              <w:autoSpaceDE w:val="0"/>
              <w:autoSpaceDN w:val="0"/>
              <w:adjustRightInd w:val="0"/>
              <w:spacing w:line="276" w:lineRule="auto"/>
            </w:pPr>
            <w:r w:rsidRPr="00565267">
              <w:t>Перевезення хворих у Червоноградську МЛ на гемодіаліз</w:t>
            </w:r>
          </w:p>
        </w:tc>
        <w:tc>
          <w:tcPr>
            <w:tcW w:w="1276" w:type="dxa"/>
          </w:tcPr>
          <w:p w14:paraId="0B9F93F2" w14:textId="77777777" w:rsidR="00CA28E2" w:rsidRDefault="00CA28E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2410" w:type="dxa"/>
          </w:tcPr>
          <w:p w14:paraId="03FB5481" w14:textId="77777777" w:rsidR="00CA28E2" w:rsidRDefault="00CA28E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КНП «Сокальська РЛ»</w:t>
            </w:r>
          </w:p>
        </w:tc>
        <w:tc>
          <w:tcPr>
            <w:tcW w:w="1984" w:type="dxa"/>
          </w:tcPr>
          <w:p w14:paraId="5BE58512" w14:textId="77777777" w:rsidR="00CA28E2" w:rsidRDefault="00CA28E2" w:rsidP="00414FA0">
            <w:pPr>
              <w:autoSpaceDE w:val="0"/>
              <w:autoSpaceDN w:val="0"/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Місцевий бюджет</w:t>
            </w:r>
          </w:p>
        </w:tc>
        <w:tc>
          <w:tcPr>
            <w:tcW w:w="1843" w:type="dxa"/>
          </w:tcPr>
          <w:p w14:paraId="0F2EE3D3" w14:textId="77777777" w:rsidR="00CA28E2" w:rsidRDefault="00B04AD8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88 </w:t>
            </w:r>
            <w:r w:rsidR="009A6F0A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  <w:tc>
          <w:tcPr>
            <w:tcW w:w="2410" w:type="dxa"/>
          </w:tcPr>
          <w:p w14:paraId="14E6D8CB" w14:textId="77777777" w:rsidR="00CA28E2" w:rsidRPr="00BF42E2" w:rsidRDefault="00BF42E2" w:rsidP="00BF42E2">
            <w:pPr>
              <w:autoSpaceDE w:val="0"/>
              <w:autoSpaceDN w:val="0"/>
              <w:adjustRightInd w:val="0"/>
              <w:spacing w:line="276" w:lineRule="auto"/>
            </w:pPr>
            <w:r w:rsidRPr="00BF42E2">
              <w:t>Продовження життя хворим із нирковою недостатністю</w:t>
            </w:r>
          </w:p>
        </w:tc>
      </w:tr>
      <w:tr w:rsidR="00295460" w:rsidRPr="00492582" w14:paraId="0E018946" w14:textId="77777777" w:rsidTr="00DB6BAA">
        <w:trPr>
          <w:cantSplit/>
          <w:trHeight w:val="1552"/>
        </w:trPr>
        <w:tc>
          <w:tcPr>
            <w:tcW w:w="425" w:type="dxa"/>
          </w:tcPr>
          <w:p w14:paraId="5DA147EE" w14:textId="77777777" w:rsidR="00295460" w:rsidRDefault="0029546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811" w:type="dxa"/>
          </w:tcPr>
          <w:p w14:paraId="0F516BC7" w14:textId="77777777" w:rsidR="00295460" w:rsidRDefault="00295460" w:rsidP="0007797B">
            <w:pPr>
              <w:rPr>
                <w:b/>
              </w:rPr>
            </w:pPr>
            <w:r>
              <w:rPr>
                <w:b/>
              </w:rPr>
              <w:t>Завдання 4</w:t>
            </w:r>
          </w:p>
          <w:p w14:paraId="41A05D80" w14:textId="77777777" w:rsidR="00295460" w:rsidRPr="00173A49" w:rsidRDefault="00295460" w:rsidP="0007797B">
            <w:r>
              <w:t>Придбання обладнання</w:t>
            </w:r>
          </w:p>
          <w:p w14:paraId="402FD7C8" w14:textId="77777777" w:rsidR="00295460" w:rsidRDefault="00295460" w:rsidP="00CA28E2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2576" w:type="dxa"/>
          </w:tcPr>
          <w:p w14:paraId="0675FD29" w14:textId="77777777" w:rsidR="00295460" w:rsidRDefault="00295460" w:rsidP="0007797B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Захід 9</w:t>
            </w:r>
          </w:p>
          <w:p w14:paraId="777DB7C7" w14:textId="77777777" w:rsidR="00295460" w:rsidRPr="00565267" w:rsidRDefault="00295460" w:rsidP="0007797B">
            <w:pPr>
              <w:autoSpaceDE w:val="0"/>
              <w:autoSpaceDN w:val="0"/>
              <w:adjustRightInd w:val="0"/>
              <w:spacing w:line="276" w:lineRule="auto"/>
            </w:pPr>
            <w:r w:rsidRPr="00565267">
              <w:t>Придбання дизель-генератора з АВР у КНП «Сокальська РЛ»</w:t>
            </w:r>
          </w:p>
        </w:tc>
        <w:tc>
          <w:tcPr>
            <w:tcW w:w="1276" w:type="dxa"/>
          </w:tcPr>
          <w:p w14:paraId="2D003BBD" w14:textId="77777777" w:rsidR="00295460" w:rsidRDefault="0029546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2410" w:type="dxa"/>
          </w:tcPr>
          <w:p w14:paraId="7D00919B" w14:textId="77777777" w:rsidR="00295460" w:rsidRDefault="0029546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КНП «Сокальська РЛ»</w:t>
            </w:r>
          </w:p>
        </w:tc>
        <w:tc>
          <w:tcPr>
            <w:tcW w:w="1984" w:type="dxa"/>
          </w:tcPr>
          <w:p w14:paraId="19DEE03F" w14:textId="77777777" w:rsidR="00295460" w:rsidRDefault="00295460" w:rsidP="00414FA0">
            <w:pPr>
              <w:autoSpaceDE w:val="0"/>
              <w:autoSpaceDN w:val="0"/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Місцевий бюджет</w:t>
            </w:r>
          </w:p>
        </w:tc>
        <w:tc>
          <w:tcPr>
            <w:tcW w:w="1843" w:type="dxa"/>
          </w:tcPr>
          <w:p w14:paraId="164D8AF6" w14:textId="77777777" w:rsidR="00295460" w:rsidRDefault="0029546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04AD8">
              <w:rPr>
                <w:b/>
              </w:rPr>
              <w:t> 117 </w:t>
            </w:r>
            <w:r>
              <w:rPr>
                <w:b/>
              </w:rPr>
              <w:t>000</w:t>
            </w:r>
            <w:r w:rsidR="00B04AD8">
              <w:rPr>
                <w:b/>
              </w:rPr>
              <w:t>,00</w:t>
            </w:r>
          </w:p>
        </w:tc>
        <w:tc>
          <w:tcPr>
            <w:tcW w:w="2410" w:type="dxa"/>
          </w:tcPr>
          <w:p w14:paraId="37D8AA14" w14:textId="77777777" w:rsidR="00295460" w:rsidRPr="00BF42E2" w:rsidRDefault="00295460" w:rsidP="00BF42E2">
            <w:pPr>
              <w:autoSpaceDE w:val="0"/>
              <w:autoSpaceDN w:val="0"/>
              <w:adjustRightInd w:val="0"/>
              <w:spacing w:line="276" w:lineRule="auto"/>
            </w:pPr>
            <w:r>
              <w:t>Безперебійна подача електроенергії до корпусу лікарні по вул. Я.Мудрого, 26</w:t>
            </w:r>
          </w:p>
        </w:tc>
      </w:tr>
      <w:tr w:rsidR="00295460" w:rsidRPr="00492582" w14:paraId="67B03B69" w14:textId="77777777" w:rsidTr="00DB6BAA">
        <w:trPr>
          <w:cantSplit/>
          <w:trHeight w:val="1930"/>
        </w:trPr>
        <w:tc>
          <w:tcPr>
            <w:tcW w:w="425" w:type="dxa"/>
          </w:tcPr>
          <w:p w14:paraId="6BFC0B42" w14:textId="77777777" w:rsidR="00295460" w:rsidRDefault="0029546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811" w:type="dxa"/>
          </w:tcPr>
          <w:p w14:paraId="3F48D218" w14:textId="77777777" w:rsidR="00295460" w:rsidRPr="0007797B" w:rsidRDefault="00295460" w:rsidP="00414FA0">
            <w:pPr>
              <w:rPr>
                <w:b/>
              </w:rPr>
            </w:pPr>
            <w:r>
              <w:rPr>
                <w:b/>
              </w:rPr>
              <w:t>Завдання 5</w:t>
            </w:r>
          </w:p>
          <w:p w14:paraId="67B0CAF1" w14:textId="77777777" w:rsidR="00295460" w:rsidRPr="00DB6BAA" w:rsidRDefault="001A6E8B" w:rsidP="00DB6BAA">
            <w:r>
              <w:t>Капітальн</w:t>
            </w:r>
            <w:r w:rsidR="00DB1884">
              <w:t xml:space="preserve">ий </w:t>
            </w:r>
            <w:r w:rsidR="00295460" w:rsidRPr="00173A49">
              <w:t xml:space="preserve"> ремонт </w:t>
            </w:r>
            <w:r w:rsidR="00DB1884">
              <w:t xml:space="preserve">утримання в належному стані внутрішніх мереж водопостачання і водовідведення ) в </w:t>
            </w:r>
            <w:r w:rsidR="00295460">
              <w:t>КНП «Сокальська РЛ»</w:t>
            </w:r>
          </w:p>
        </w:tc>
        <w:tc>
          <w:tcPr>
            <w:tcW w:w="2576" w:type="dxa"/>
          </w:tcPr>
          <w:p w14:paraId="046672CB" w14:textId="77777777" w:rsidR="00295460" w:rsidRPr="00DB1884" w:rsidRDefault="00295460" w:rsidP="00414FA0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DB1884">
              <w:rPr>
                <w:b/>
              </w:rPr>
              <w:t>Захід 10</w:t>
            </w:r>
          </w:p>
          <w:p w14:paraId="694E9728" w14:textId="77777777" w:rsidR="00295460" w:rsidRPr="00565267" w:rsidRDefault="00F87896" w:rsidP="00DB1884">
            <w:pPr>
              <w:autoSpaceDE w:val="0"/>
              <w:autoSpaceDN w:val="0"/>
              <w:adjustRightInd w:val="0"/>
              <w:spacing w:line="276" w:lineRule="auto"/>
            </w:pPr>
            <w:r w:rsidRPr="00565267">
              <w:t>Капітальний</w:t>
            </w:r>
            <w:r w:rsidR="00295460" w:rsidRPr="00565267">
              <w:t xml:space="preserve"> ремонт </w:t>
            </w:r>
            <w:r w:rsidR="00DB1884" w:rsidRPr="00565267">
              <w:t xml:space="preserve">внутрішніх мереж водопостачання і водовідведення </w:t>
            </w:r>
          </w:p>
        </w:tc>
        <w:tc>
          <w:tcPr>
            <w:tcW w:w="1276" w:type="dxa"/>
          </w:tcPr>
          <w:p w14:paraId="0709C954" w14:textId="77777777" w:rsidR="00295460" w:rsidRDefault="0029546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2410" w:type="dxa"/>
          </w:tcPr>
          <w:p w14:paraId="1D7D4F4B" w14:textId="77777777" w:rsidR="00295460" w:rsidRDefault="0029546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КНП «Сокальська РЛ»</w:t>
            </w:r>
          </w:p>
        </w:tc>
        <w:tc>
          <w:tcPr>
            <w:tcW w:w="1984" w:type="dxa"/>
          </w:tcPr>
          <w:p w14:paraId="6B57B76D" w14:textId="77777777" w:rsidR="00295460" w:rsidRDefault="00295460" w:rsidP="00414FA0">
            <w:pPr>
              <w:autoSpaceDE w:val="0"/>
              <w:autoSpaceDN w:val="0"/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Місцевий бюджет</w:t>
            </w:r>
          </w:p>
        </w:tc>
        <w:tc>
          <w:tcPr>
            <w:tcW w:w="1843" w:type="dxa"/>
          </w:tcPr>
          <w:p w14:paraId="1F24BFDE" w14:textId="77777777" w:rsidR="00295460" w:rsidRDefault="00F87896" w:rsidP="0029546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B04AD8">
              <w:rPr>
                <w:b/>
              </w:rPr>
              <w:t>32 </w:t>
            </w:r>
            <w:r w:rsidR="00295460">
              <w:rPr>
                <w:b/>
              </w:rPr>
              <w:t>700</w:t>
            </w:r>
            <w:r w:rsidR="00B04AD8">
              <w:rPr>
                <w:b/>
              </w:rPr>
              <w:t>,00</w:t>
            </w:r>
          </w:p>
        </w:tc>
        <w:tc>
          <w:tcPr>
            <w:tcW w:w="2410" w:type="dxa"/>
          </w:tcPr>
          <w:p w14:paraId="5FE17772" w14:textId="77777777" w:rsidR="00295460" w:rsidRPr="00EA08E5" w:rsidRDefault="00F653F5" w:rsidP="00E45B56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Безперебійне функціонування </w:t>
            </w:r>
            <w:r w:rsidRPr="00F653F5">
              <w:t>водопостачання і водовідведення</w:t>
            </w:r>
          </w:p>
        </w:tc>
      </w:tr>
      <w:tr w:rsidR="00295460" w:rsidRPr="00492582" w14:paraId="731B4EEC" w14:textId="77777777" w:rsidTr="008B18A5">
        <w:trPr>
          <w:cantSplit/>
          <w:trHeight w:val="1545"/>
        </w:trPr>
        <w:tc>
          <w:tcPr>
            <w:tcW w:w="425" w:type="dxa"/>
          </w:tcPr>
          <w:p w14:paraId="6EE413AB" w14:textId="77777777" w:rsidR="00295460" w:rsidRDefault="0029546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811" w:type="dxa"/>
          </w:tcPr>
          <w:p w14:paraId="3ED36FDF" w14:textId="77777777" w:rsidR="00DB6BAA" w:rsidRDefault="00295460" w:rsidP="00DB6BAA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Завдання 6</w:t>
            </w:r>
          </w:p>
          <w:p w14:paraId="50779574" w14:textId="77777777" w:rsidR="00295460" w:rsidRPr="00DB6BAA" w:rsidRDefault="00DB1884" w:rsidP="00DB6BAA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t>Капітальний ремонт спор</w:t>
            </w:r>
            <w:r w:rsidR="00295460" w:rsidRPr="00295460">
              <w:t>уд цивільного захисту (укриття</w:t>
            </w:r>
            <w:r>
              <w:t>)</w:t>
            </w:r>
            <w:r w:rsidR="00295460" w:rsidRPr="00295460">
              <w:t xml:space="preserve"> в КНП «Сокальська РЛ»</w:t>
            </w:r>
          </w:p>
        </w:tc>
        <w:tc>
          <w:tcPr>
            <w:tcW w:w="2576" w:type="dxa"/>
          </w:tcPr>
          <w:p w14:paraId="16AD5C02" w14:textId="77777777" w:rsidR="00295460" w:rsidRDefault="00295460" w:rsidP="00414FA0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Захід 11</w:t>
            </w:r>
          </w:p>
          <w:p w14:paraId="13AF7C8A" w14:textId="77777777" w:rsidR="00295460" w:rsidRPr="00565267" w:rsidRDefault="00295460" w:rsidP="00414FA0">
            <w:pPr>
              <w:autoSpaceDE w:val="0"/>
              <w:autoSpaceDN w:val="0"/>
              <w:adjustRightInd w:val="0"/>
              <w:spacing w:line="276" w:lineRule="auto"/>
            </w:pPr>
            <w:r w:rsidRPr="00565267">
              <w:t>Капітальний ремонт укриття</w:t>
            </w:r>
          </w:p>
        </w:tc>
        <w:tc>
          <w:tcPr>
            <w:tcW w:w="1276" w:type="dxa"/>
          </w:tcPr>
          <w:p w14:paraId="4E497C5E" w14:textId="77777777" w:rsidR="00295460" w:rsidRDefault="0029546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2410" w:type="dxa"/>
          </w:tcPr>
          <w:p w14:paraId="743511DD" w14:textId="77777777" w:rsidR="00295460" w:rsidRDefault="0029546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КНП «Сокальська РЛ»</w:t>
            </w:r>
          </w:p>
        </w:tc>
        <w:tc>
          <w:tcPr>
            <w:tcW w:w="1984" w:type="dxa"/>
          </w:tcPr>
          <w:p w14:paraId="32FB44D2" w14:textId="77777777" w:rsidR="00295460" w:rsidRDefault="00295460" w:rsidP="00414FA0">
            <w:pPr>
              <w:autoSpaceDE w:val="0"/>
              <w:autoSpaceDN w:val="0"/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Місцевий бюджет</w:t>
            </w:r>
          </w:p>
        </w:tc>
        <w:tc>
          <w:tcPr>
            <w:tcW w:w="1843" w:type="dxa"/>
          </w:tcPr>
          <w:p w14:paraId="6C8BF7BD" w14:textId="77777777" w:rsidR="00295460" w:rsidRDefault="00B04AD8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551 </w:t>
            </w:r>
            <w:r w:rsidR="00295460">
              <w:rPr>
                <w:b/>
              </w:rPr>
              <w:t>600</w:t>
            </w:r>
            <w:r>
              <w:rPr>
                <w:b/>
              </w:rPr>
              <w:t>,00</w:t>
            </w:r>
          </w:p>
        </w:tc>
        <w:tc>
          <w:tcPr>
            <w:tcW w:w="2410" w:type="dxa"/>
          </w:tcPr>
          <w:p w14:paraId="50AC0A7D" w14:textId="77777777" w:rsidR="008B18A5" w:rsidRPr="00BF42E2" w:rsidRDefault="00295460" w:rsidP="00414FA0">
            <w:pPr>
              <w:autoSpaceDE w:val="0"/>
              <w:autoSpaceDN w:val="0"/>
              <w:adjustRightInd w:val="0"/>
              <w:spacing w:line="276" w:lineRule="auto"/>
            </w:pPr>
            <w:r w:rsidRPr="00EA08E5">
              <w:t xml:space="preserve">Створення умов у підвальних приміщеннях для облаштування </w:t>
            </w:r>
            <w:r w:rsidR="00E45B56">
              <w:t>укриття</w:t>
            </w:r>
          </w:p>
        </w:tc>
      </w:tr>
      <w:tr w:rsidR="008B18A5" w:rsidRPr="00492582" w14:paraId="74D80FBD" w14:textId="77777777" w:rsidTr="00414FA0">
        <w:trPr>
          <w:cantSplit/>
          <w:trHeight w:val="330"/>
        </w:trPr>
        <w:tc>
          <w:tcPr>
            <w:tcW w:w="11482" w:type="dxa"/>
            <w:gridSpan w:val="6"/>
          </w:tcPr>
          <w:p w14:paraId="79AFBB0D" w14:textId="77777777" w:rsidR="008B18A5" w:rsidRDefault="008B18A5" w:rsidP="008B18A5">
            <w:pPr>
              <w:autoSpaceDE w:val="0"/>
              <w:autoSpaceDN w:val="0"/>
              <w:adjustRightInd w:val="0"/>
              <w:spacing w:line="276" w:lineRule="auto"/>
              <w:ind w:right="-143"/>
              <w:rPr>
                <w:b/>
              </w:rPr>
            </w:pPr>
            <w:r>
              <w:rPr>
                <w:b/>
              </w:rPr>
              <w:t xml:space="preserve">Разом за 2022 рік                                                                                 </w:t>
            </w:r>
          </w:p>
        </w:tc>
        <w:tc>
          <w:tcPr>
            <w:tcW w:w="4253" w:type="dxa"/>
            <w:gridSpan w:val="2"/>
          </w:tcPr>
          <w:p w14:paraId="65A7E3B9" w14:textId="77777777" w:rsidR="008B18A5" w:rsidRPr="00EA08E5" w:rsidRDefault="001A6E8B" w:rsidP="00414FA0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/>
              </w:rPr>
              <w:t xml:space="preserve">  16</w:t>
            </w:r>
            <w:r w:rsidR="00B04AD8">
              <w:rPr>
                <w:b/>
              </w:rPr>
              <w:t> </w:t>
            </w:r>
            <w:r>
              <w:rPr>
                <w:b/>
              </w:rPr>
              <w:t>5</w:t>
            </w:r>
            <w:r w:rsidR="00B04AD8">
              <w:rPr>
                <w:b/>
              </w:rPr>
              <w:t>33 </w:t>
            </w:r>
            <w:r w:rsidR="008B18A5" w:rsidRPr="00F95657">
              <w:rPr>
                <w:b/>
              </w:rPr>
              <w:t>200</w:t>
            </w:r>
            <w:r w:rsidR="00B04AD8">
              <w:rPr>
                <w:b/>
              </w:rPr>
              <w:t>,00</w:t>
            </w:r>
          </w:p>
        </w:tc>
      </w:tr>
      <w:tr w:rsidR="008B18A5" w:rsidRPr="00492582" w14:paraId="0ABABC24" w14:textId="77777777" w:rsidTr="00414FA0">
        <w:trPr>
          <w:cantSplit/>
          <w:trHeight w:val="330"/>
        </w:trPr>
        <w:tc>
          <w:tcPr>
            <w:tcW w:w="15735" w:type="dxa"/>
            <w:gridSpan w:val="8"/>
          </w:tcPr>
          <w:p w14:paraId="1FE0B634" w14:textId="77777777" w:rsidR="008B18A5" w:rsidRPr="008B18A5" w:rsidRDefault="002C050C" w:rsidP="002C050C">
            <w:pPr>
              <w:tabs>
                <w:tab w:val="left" w:pos="7260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  <w:lang w:val="en-US"/>
              </w:rPr>
              <w:lastRenderedPageBreak/>
              <w:tab/>
            </w:r>
            <w:r w:rsidR="008B18A5" w:rsidRPr="008B18A5">
              <w:rPr>
                <w:b/>
                <w:lang w:val="en-US"/>
              </w:rPr>
              <w:t xml:space="preserve">2023 </w:t>
            </w:r>
            <w:r w:rsidR="008B18A5" w:rsidRPr="008B18A5">
              <w:rPr>
                <w:b/>
              </w:rPr>
              <w:t>рік</w:t>
            </w:r>
          </w:p>
        </w:tc>
      </w:tr>
      <w:tr w:rsidR="00A71C0A" w:rsidRPr="00492582" w14:paraId="29F18450" w14:textId="77777777" w:rsidTr="00A71C0A">
        <w:trPr>
          <w:cantSplit/>
          <w:trHeight w:val="1550"/>
        </w:trPr>
        <w:tc>
          <w:tcPr>
            <w:tcW w:w="425" w:type="dxa"/>
            <w:vMerge w:val="restart"/>
          </w:tcPr>
          <w:p w14:paraId="38D05CFD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  <w:p w14:paraId="2C8C1A52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15DA8F69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7CBC7DE4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6636905B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564CEF10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607C2A41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166DD99B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0F41C88F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69B7C0BB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4969BB45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78423123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1E63FB36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7CA904E1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7B2D29C4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0EA83220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6597BB15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08F0FD15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2029CA0D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7E3909C5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6D38BB7B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347D53B2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4700B0CD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2811" w:type="dxa"/>
            <w:vMerge w:val="restart"/>
          </w:tcPr>
          <w:p w14:paraId="008B79D9" w14:textId="77777777" w:rsidR="00A71C0A" w:rsidRDefault="00A71C0A" w:rsidP="008B18A5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Завдання 1</w:t>
            </w:r>
          </w:p>
          <w:p w14:paraId="01CE375A" w14:textId="77777777" w:rsidR="00A71C0A" w:rsidRDefault="00A71C0A" w:rsidP="008B18A5">
            <w:pPr>
              <w:autoSpaceDE w:val="0"/>
              <w:autoSpaceDN w:val="0"/>
              <w:adjustRightInd w:val="0"/>
              <w:spacing w:line="276" w:lineRule="auto"/>
            </w:pPr>
            <w:r>
              <w:t>Забезпечення повноцінного функціонування закладів охорони здоров’я</w:t>
            </w:r>
          </w:p>
          <w:p w14:paraId="5F2E300A" w14:textId="77777777" w:rsidR="00A71C0A" w:rsidRDefault="00A71C0A" w:rsidP="00DB6BAA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2576" w:type="dxa"/>
          </w:tcPr>
          <w:p w14:paraId="09F5EBC1" w14:textId="77777777" w:rsidR="00A71C0A" w:rsidRPr="00F70FC2" w:rsidRDefault="00A71C0A" w:rsidP="008B18A5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Захід</w:t>
            </w:r>
            <w:r w:rsidR="00565267">
              <w:rPr>
                <w:b/>
              </w:rPr>
              <w:t xml:space="preserve"> </w:t>
            </w:r>
            <w:r>
              <w:rPr>
                <w:b/>
              </w:rPr>
              <w:t>1</w:t>
            </w:r>
          </w:p>
          <w:p w14:paraId="3A61F67F" w14:textId="77777777" w:rsidR="00A71C0A" w:rsidRPr="00565267" w:rsidRDefault="00565267" w:rsidP="008B18A5">
            <w:pPr>
              <w:autoSpaceDE w:val="0"/>
              <w:autoSpaceDN w:val="0"/>
              <w:adjustRightInd w:val="0"/>
              <w:spacing w:line="276" w:lineRule="auto"/>
            </w:pPr>
            <w:r w:rsidRPr="00565267">
              <w:t>Оплата за теплопостача</w:t>
            </w:r>
            <w:r w:rsidR="00A71C0A" w:rsidRPr="00565267">
              <w:t>ння</w:t>
            </w:r>
          </w:p>
        </w:tc>
        <w:tc>
          <w:tcPr>
            <w:tcW w:w="1276" w:type="dxa"/>
          </w:tcPr>
          <w:p w14:paraId="5B3A467E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2410" w:type="dxa"/>
          </w:tcPr>
          <w:p w14:paraId="65AF403D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КНП «Сокальська РЛ»</w:t>
            </w:r>
          </w:p>
        </w:tc>
        <w:tc>
          <w:tcPr>
            <w:tcW w:w="1984" w:type="dxa"/>
          </w:tcPr>
          <w:p w14:paraId="0F4056A7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Місцевий бюджет</w:t>
            </w:r>
          </w:p>
        </w:tc>
        <w:tc>
          <w:tcPr>
            <w:tcW w:w="1843" w:type="dxa"/>
          </w:tcPr>
          <w:p w14:paraId="32490D20" w14:textId="77777777" w:rsidR="00A71C0A" w:rsidRDefault="00B04AD8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6 599 </w:t>
            </w:r>
            <w:r w:rsidR="00A71C0A">
              <w:rPr>
                <w:b/>
              </w:rPr>
              <w:t>200</w:t>
            </w:r>
            <w:r>
              <w:rPr>
                <w:b/>
              </w:rPr>
              <w:t>,00</w:t>
            </w:r>
          </w:p>
        </w:tc>
        <w:tc>
          <w:tcPr>
            <w:tcW w:w="2410" w:type="dxa"/>
          </w:tcPr>
          <w:p w14:paraId="378950E7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</w:pPr>
            <w:r>
              <w:t>Створення належних та  комфортних умов для надання медичної допомоги у закладах охорони здоров’я</w:t>
            </w:r>
          </w:p>
        </w:tc>
      </w:tr>
      <w:tr w:rsidR="00A71C0A" w:rsidRPr="00492582" w14:paraId="650E9BDE" w14:textId="77777777" w:rsidTr="008B18A5">
        <w:trPr>
          <w:cantSplit/>
          <w:trHeight w:val="330"/>
        </w:trPr>
        <w:tc>
          <w:tcPr>
            <w:tcW w:w="425" w:type="dxa"/>
            <w:vMerge/>
          </w:tcPr>
          <w:p w14:paraId="316DB519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2811" w:type="dxa"/>
            <w:vMerge/>
          </w:tcPr>
          <w:p w14:paraId="58C95739" w14:textId="77777777" w:rsidR="00A71C0A" w:rsidRDefault="00A71C0A" w:rsidP="00DB6BAA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2576" w:type="dxa"/>
          </w:tcPr>
          <w:p w14:paraId="3F240910" w14:textId="77777777" w:rsidR="00A71C0A" w:rsidRPr="0074138F" w:rsidRDefault="00A71C0A" w:rsidP="008B18A5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Захід</w:t>
            </w:r>
            <w:r w:rsidR="00565267">
              <w:rPr>
                <w:b/>
              </w:rPr>
              <w:t xml:space="preserve"> </w:t>
            </w:r>
            <w:r>
              <w:rPr>
                <w:b/>
              </w:rPr>
              <w:t>2</w:t>
            </w:r>
          </w:p>
          <w:p w14:paraId="647C7F1B" w14:textId="77777777" w:rsidR="00A71C0A" w:rsidRPr="00565267" w:rsidRDefault="00A71C0A" w:rsidP="008B18A5">
            <w:pPr>
              <w:spacing w:line="276" w:lineRule="auto"/>
            </w:pPr>
            <w:r w:rsidRPr="00565267">
              <w:t>Оплата за водопостачання та водовідведення</w:t>
            </w:r>
          </w:p>
          <w:p w14:paraId="172515EA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1276" w:type="dxa"/>
          </w:tcPr>
          <w:p w14:paraId="04C66317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2410" w:type="dxa"/>
          </w:tcPr>
          <w:p w14:paraId="49D41BDB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КНП «Сокальська РЛ»</w:t>
            </w:r>
          </w:p>
        </w:tc>
        <w:tc>
          <w:tcPr>
            <w:tcW w:w="1984" w:type="dxa"/>
          </w:tcPr>
          <w:p w14:paraId="693D8ABB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Місцевий бюджет</w:t>
            </w:r>
          </w:p>
        </w:tc>
        <w:tc>
          <w:tcPr>
            <w:tcW w:w="1843" w:type="dxa"/>
          </w:tcPr>
          <w:p w14:paraId="79001088" w14:textId="77777777" w:rsidR="00A71C0A" w:rsidRDefault="008460AF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1 135 400,00</w:t>
            </w:r>
          </w:p>
        </w:tc>
        <w:tc>
          <w:tcPr>
            <w:tcW w:w="2410" w:type="dxa"/>
          </w:tcPr>
          <w:p w14:paraId="12872121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</w:pPr>
            <w:r>
              <w:t>Створення належних та  комфортних умов для надання медичної допомоги у закладах охорони здоров’я</w:t>
            </w:r>
          </w:p>
        </w:tc>
      </w:tr>
      <w:tr w:rsidR="00A71C0A" w:rsidRPr="00492582" w14:paraId="60709FD6" w14:textId="77777777" w:rsidTr="00A71C0A">
        <w:trPr>
          <w:cantSplit/>
          <w:trHeight w:val="2010"/>
        </w:trPr>
        <w:tc>
          <w:tcPr>
            <w:tcW w:w="425" w:type="dxa"/>
            <w:vMerge/>
          </w:tcPr>
          <w:p w14:paraId="7C7E8C48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2811" w:type="dxa"/>
            <w:vMerge/>
          </w:tcPr>
          <w:p w14:paraId="1DD890EE" w14:textId="77777777" w:rsidR="00A71C0A" w:rsidRDefault="00A71C0A" w:rsidP="00DB6BAA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2576" w:type="dxa"/>
          </w:tcPr>
          <w:p w14:paraId="183CCE29" w14:textId="77777777" w:rsidR="00A71C0A" w:rsidRDefault="00A71C0A" w:rsidP="008B18A5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  <w:p w14:paraId="6FBDAA3F" w14:textId="77777777" w:rsidR="00A71C0A" w:rsidRDefault="00A71C0A" w:rsidP="008B18A5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Захід</w:t>
            </w:r>
            <w:r w:rsidR="00565267">
              <w:rPr>
                <w:b/>
              </w:rPr>
              <w:t xml:space="preserve"> </w:t>
            </w:r>
            <w:r>
              <w:rPr>
                <w:b/>
              </w:rPr>
              <w:t>3</w:t>
            </w:r>
          </w:p>
          <w:p w14:paraId="5A392B4C" w14:textId="77777777" w:rsidR="00A71C0A" w:rsidRPr="00565267" w:rsidRDefault="00A71C0A" w:rsidP="008B18A5">
            <w:pPr>
              <w:spacing w:line="276" w:lineRule="auto"/>
            </w:pPr>
            <w:r w:rsidRPr="00565267">
              <w:t xml:space="preserve">Оплата за </w:t>
            </w:r>
          </w:p>
          <w:p w14:paraId="5E3ED88D" w14:textId="77777777" w:rsidR="00A71C0A" w:rsidRPr="00565267" w:rsidRDefault="00A71C0A" w:rsidP="008B18A5">
            <w:pPr>
              <w:spacing w:line="276" w:lineRule="auto"/>
            </w:pPr>
            <w:r w:rsidRPr="00565267">
              <w:t>електроенергію</w:t>
            </w:r>
          </w:p>
          <w:p w14:paraId="2C06802D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1276" w:type="dxa"/>
          </w:tcPr>
          <w:p w14:paraId="107007DB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2410" w:type="dxa"/>
          </w:tcPr>
          <w:p w14:paraId="34EA174E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КНП «Сокальська РЛ»</w:t>
            </w:r>
          </w:p>
        </w:tc>
        <w:tc>
          <w:tcPr>
            <w:tcW w:w="1984" w:type="dxa"/>
          </w:tcPr>
          <w:p w14:paraId="138CCE66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Місцевий бюджет</w:t>
            </w:r>
          </w:p>
        </w:tc>
        <w:tc>
          <w:tcPr>
            <w:tcW w:w="1843" w:type="dxa"/>
          </w:tcPr>
          <w:p w14:paraId="1BD6E856" w14:textId="77777777" w:rsidR="00A71C0A" w:rsidRDefault="00AB1EDD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4 230</w:t>
            </w:r>
            <w:r w:rsidR="00B04AD8">
              <w:rPr>
                <w:b/>
              </w:rPr>
              <w:t> </w:t>
            </w:r>
            <w:r>
              <w:rPr>
                <w:b/>
              </w:rPr>
              <w:t>7</w:t>
            </w:r>
            <w:r w:rsidR="00A71C0A">
              <w:rPr>
                <w:b/>
              </w:rPr>
              <w:t>00</w:t>
            </w:r>
            <w:r w:rsidR="00B04AD8">
              <w:rPr>
                <w:b/>
              </w:rPr>
              <w:t>,00</w:t>
            </w:r>
          </w:p>
        </w:tc>
        <w:tc>
          <w:tcPr>
            <w:tcW w:w="2410" w:type="dxa"/>
          </w:tcPr>
          <w:p w14:paraId="1E9BF772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</w:pPr>
            <w:r>
              <w:t>Створення належних та  комфортних умов для надання медичної допомоги у закладах охорони здоров’я</w:t>
            </w:r>
          </w:p>
        </w:tc>
      </w:tr>
      <w:tr w:rsidR="00A71C0A" w:rsidRPr="00492582" w14:paraId="212B7EB8" w14:textId="77777777" w:rsidTr="00A71C0A">
        <w:trPr>
          <w:cantSplit/>
          <w:trHeight w:val="1845"/>
        </w:trPr>
        <w:tc>
          <w:tcPr>
            <w:tcW w:w="425" w:type="dxa"/>
            <w:vMerge/>
          </w:tcPr>
          <w:p w14:paraId="5BB0C343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2811" w:type="dxa"/>
            <w:vMerge/>
          </w:tcPr>
          <w:p w14:paraId="273FB81C" w14:textId="77777777" w:rsidR="00A71C0A" w:rsidRDefault="00A71C0A" w:rsidP="00DB6BAA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2576" w:type="dxa"/>
          </w:tcPr>
          <w:p w14:paraId="5286CAAF" w14:textId="77777777" w:rsidR="00A71C0A" w:rsidRPr="00DF60E7" w:rsidRDefault="00A71C0A" w:rsidP="00A71C0A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Захід</w:t>
            </w:r>
            <w:r w:rsidR="00565267">
              <w:rPr>
                <w:b/>
              </w:rPr>
              <w:t xml:space="preserve"> </w:t>
            </w:r>
            <w:r>
              <w:rPr>
                <w:b/>
              </w:rPr>
              <w:t>4</w:t>
            </w:r>
          </w:p>
          <w:p w14:paraId="181A847A" w14:textId="77777777" w:rsidR="00A71C0A" w:rsidRPr="00565267" w:rsidRDefault="00A71C0A" w:rsidP="00A71C0A">
            <w:pPr>
              <w:autoSpaceDE w:val="0"/>
              <w:autoSpaceDN w:val="0"/>
              <w:adjustRightInd w:val="0"/>
              <w:spacing w:line="276" w:lineRule="auto"/>
            </w:pPr>
            <w:r w:rsidRPr="00565267">
              <w:t>Оплата за природній газ</w:t>
            </w:r>
          </w:p>
        </w:tc>
        <w:tc>
          <w:tcPr>
            <w:tcW w:w="1276" w:type="dxa"/>
          </w:tcPr>
          <w:p w14:paraId="4C58FB2F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A71C0A">
              <w:rPr>
                <w:b/>
              </w:rPr>
              <w:t>2023</w:t>
            </w:r>
          </w:p>
        </w:tc>
        <w:tc>
          <w:tcPr>
            <w:tcW w:w="2410" w:type="dxa"/>
          </w:tcPr>
          <w:p w14:paraId="0CA92321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КНП «Сокальська РЛ»</w:t>
            </w:r>
          </w:p>
        </w:tc>
        <w:tc>
          <w:tcPr>
            <w:tcW w:w="1984" w:type="dxa"/>
          </w:tcPr>
          <w:p w14:paraId="4FB54F6D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Місцевий бюджет</w:t>
            </w:r>
          </w:p>
        </w:tc>
        <w:tc>
          <w:tcPr>
            <w:tcW w:w="1843" w:type="dxa"/>
          </w:tcPr>
          <w:p w14:paraId="79B4E967" w14:textId="77777777" w:rsidR="00A71C0A" w:rsidRDefault="00D2494C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2  310</w:t>
            </w:r>
            <w:r w:rsidR="00B04AD8">
              <w:rPr>
                <w:b/>
              </w:rPr>
              <w:t xml:space="preserve"> </w:t>
            </w:r>
            <w:r w:rsidR="00A71C0A">
              <w:rPr>
                <w:b/>
              </w:rPr>
              <w:t>400</w:t>
            </w:r>
            <w:r w:rsidR="00B04AD8">
              <w:rPr>
                <w:b/>
              </w:rPr>
              <w:t>,00</w:t>
            </w:r>
          </w:p>
        </w:tc>
        <w:tc>
          <w:tcPr>
            <w:tcW w:w="2410" w:type="dxa"/>
          </w:tcPr>
          <w:p w14:paraId="2C6B0855" w14:textId="77777777" w:rsidR="00A71C0A" w:rsidRDefault="00A71C0A" w:rsidP="00414FA0">
            <w:pPr>
              <w:autoSpaceDE w:val="0"/>
              <w:autoSpaceDN w:val="0"/>
              <w:adjustRightInd w:val="0"/>
              <w:spacing w:line="276" w:lineRule="auto"/>
            </w:pPr>
            <w:r>
              <w:t>Створення належних та  комфортних умов для надання медичної допомоги у закладах охорони здоров’я</w:t>
            </w:r>
          </w:p>
        </w:tc>
      </w:tr>
      <w:tr w:rsidR="00A71C0A" w:rsidRPr="00492582" w14:paraId="0602EC4F" w14:textId="77777777" w:rsidTr="00A71C0A">
        <w:trPr>
          <w:cantSplit/>
          <w:trHeight w:val="945"/>
        </w:trPr>
        <w:tc>
          <w:tcPr>
            <w:tcW w:w="425" w:type="dxa"/>
            <w:vMerge/>
          </w:tcPr>
          <w:p w14:paraId="1CA92A85" w14:textId="77777777" w:rsidR="00A71C0A" w:rsidRDefault="00A71C0A" w:rsidP="00A71C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2811" w:type="dxa"/>
            <w:vMerge/>
          </w:tcPr>
          <w:p w14:paraId="20D0E358" w14:textId="77777777" w:rsidR="00A71C0A" w:rsidRDefault="00A71C0A" w:rsidP="00A71C0A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2576" w:type="dxa"/>
          </w:tcPr>
          <w:p w14:paraId="08AE7533" w14:textId="77777777" w:rsidR="00A71C0A" w:rsidRPr="0074138F" w:rsidRDefault="00A71C0A" w:rsidP="00A71C0A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Захід 5</w:t>
            </w:r>
          </w:p>
          <w:p w14:paraId="27D2CAEB" w14:textId="77777777" w:rsidR="00A71C0A" w:rsidRPr="00565267" w:rsidRDefault="00A71C0A" w:rsidP="00A71C0A">
            <w:pPr>
              <w:autoSpaceDE w:val="0"/>
              <w:autoSpaceDN w:val="0"/>
              <w:adjustRightInd w:val="0"/>
              <w:spacing w:line="276" w:lineRule="auto"/>
            </w:pPr>
            <w:r w:rsidRPr="00565267">
              <w:t>Оплата за вугілля</w:t>
            </w:r>
          </w:p>
        </w:tc>
        <w:tc>
          <w:tcPr>
            <w:tcW w:w="1276" w:type="dxa"/>
          </w:tcPr>
          <w:p w14:paraId="5CBF6559" w14:textId="77777777" w:rsidR="00A71C0A" w:rsidRPr="00A71C0A" w:rsidRDefault="00A71C0A" w:rsidP="00A71C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2410" w:type="dxa"/>
          </w:tcPr>
          <w:p w14:paraId="359FE837" w14:textId="77777777" w:rsidR="00A71C0A" w:rsidRDefault="00A71C0A" w:rsidP="00A71C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КНП «Сокальська РЛ»</w:t>
            </w:r>
          </w:p>
        </w:tc>
        <w:tc>
          <w:tcPr>
            <w:tcW w:w="1984" w:type="dxa"/>
          </w:tcPr>
          <w:p w14:paraId="529C5A80" w14:textId="77777777" w:rsidR="00A71C0A" w:rsidRDefault="00A71C0A" w:rsidP="00A71C0A">
            <w:pPr>
              <w:autoSpaceDE w:val="0"/>
              <w:autoSpaceDN w:val="0"/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Місцевий бюджет</w:t>
            </w:r>
          </w:p>
        </w:tc>
        <w:tc>
          <w:tcPr>
            <w:tcW w:w="1843" w:type="dxa"/>
          </w:tcPr>
          <w:p w14:paraId="5348B624" w14:textId="77777777" w:rsidR="00A71C0A" w:rsidRDefault="00D2494C" w:rsidP="00A71C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44</w:t>
            </w:r>
            <w:r w:rsidR="00743EDD">
              <w:rPr>
                <w:b/>
              </w:rPr>
              <w:t xml:space="preserve"> </w:t>
            </w:r>
            <w:r w:rsidR="00A71C0A">
              <w:rPr>
                <w:b/>
              </w:rPr>
              <w:t>600</w:t>
            </w:r>
            <w:r w:rsidR="00B04AD8">
              <w:rPr>
                <w:b/>
              </w:rPr>
              <w:t>,00</w:t>
            </w:r>
          </w:p>
        </w:tc>
        <w:tc>
          <w:tcPr>
            <w:tcW w:w="2410" w:type="dxa"/>
          </w:tcPr>
          <w:p w14:paraId="27807485" w14:textId="77777777" w:rsidR="00A71C0A" w:rsidRDefault="00A71C0A" w:rsidP="00A71C0A">
            <w:pPr>
              <w:autoSpaceDE w:val="0"/>
              <w:autoSpaceDN w:val="0"/>
              <w:adjustRightInd w:val="0"/>
              <w:spacing w:line="276" w:lineRule="auto"/>
            </w:pPr>
            <w:r>
              <w:t>Створення належних та  комфортних умов для надання медичної допомоги у закладах охорони здоров’я</w:t>
            </w:r>
          </w:p>
        </w:tc>
      </w:tr>
      <w:tr w:rsidR="00A71C0A" w:rsidRPr="00492582" w14:paraId="5057C07C" w14:textId="77777777" w:rsidTr="00B5457B">
        <w:trPr>
          <w:cantSplit/>
          <w:trHeight w:val="1860"/>
        </w:trPr>
        <w:tc>
          <w:tcPr>
            <w:tcW w:w="425" w:type="dxa"/>
            <w:tcBorders>
              <w:top w:val="single" w:sz="4" w:space="0" w:color="auto"/>
            </w:tcBorders>
          </w:tcPr>
          <w:p w14:paraId="39304BF2" w14:textId="77777777" w:rsidR="00A71C0A" w:rsidRDefault="00A71C0A" w:rsidP="00A71C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2811" w:type="dxa"/>
            <w:tcBorders>
              <w:top w:val="single" w:sz="4" w:space="0" w:color="auto"/>
            </w:tcBorders>
          </w:tcPr>
          <w:p w14:paraId="0CDE5411" w14:textId="77777777" w:rsidR="00A71C0A" w:rsidRDefault="00A71C0A" w:rsidP="00A71C0A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2576" w:type="dxa"/>
            <w:tcBorders>
              <w:top w:val="single" w:sz="4" w:space="0" w:color="auto"/>
            </w:tcBorders>
          </w:tcPr>
          <w:p w14:paraId="484BB8C9" w14:textId="77777777" w:rsidR="00A71C0A" w:rsidRPr="0074138F" w:rsidRDefault="00A71C0A" w:rsidP="00A71C0A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Захід</w:t>
            </w:r>
            <w:r w:rsidR="00565267">
              <w:rPr>
                <w:b/>
              </w:rPr>
              <w:t xml:space="preserve"> </w:t>
            </w:r>
            <w:r>
              <w:rPr>
                <w:b/>
              </w:rPr>
              <w:t>6</w:t>
            </w:r>
          </w:p>
          <w:p w14:paraId="1BFCE218" w14:textId="77777777" w:rsidR="00A71C0A" w:rsidRPr="00565267" w:rsidRDefault="00A71C0A" w:rsidP="00A71C0A">
            <w:pPr>
              <w:autoSpaceDE w:val="0"/>
              <w:autoSpaceDN w:val="0"/>
              <w:adjustRightInd w:val="0"/>
              <w:spacing w:line="276" w:lineRule="auto"/>
            </w:pPr>
            <w:r w:rsidRPr="00565267">
              <w:t>Оплата за вивіз ТПВ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F7A7BD9" w14:textId="77777777" w:rsidR="00A71C0A" w:rsidRDefault="00A71C0A" w:rsidP="00BD67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28EE1876" w14:textId="77777777" w:rsidR="00A71C0A" w:rsidRPr="00A71C0A" w:rsidRDefault="00A71C0A" w:rsidP="00BD6795">
            <w:pPr>
              <w:tabs>
                <w:tab w:val="left" w:pos="795"/>
              </w:tabs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512D3E88" w14:textId="77777777" w:rsidR="00BD6795" w:rsidRDefault="00A71C0A" w:rsidP="00A71C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КНП «Сокальська РЛ»</w:t>
            </w:r>
          </w:p>
          <w:p w14:paraId="4FC4D52D" w14:textId="77777777" w:rsidR="00BD6795" w:rsidRPr="00BD6795" w:rsidRDefault="00BD6795" w:rsidP="00BD6795"/>
          <w:p w14:paraId="4D32FD28" w14:textId="77777777" w:rsidR="00BD6795" w:rsidRDefault="00BD6795" w:rsidP="00BD6795"/>
          <w:p w14:paraId="3826D142" w14:textId="77777777" w:rsidR="00A71C0A" w:rsidRPr="00BD6795" w:rsidRDefault="00A71C0A" w:rsidP="00BD679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4368FC4" w14:textId="77777777" w:rsidR="00A71C0A" w:rsidRDefault="00A71C0A" w:rsidP="00A71C0A">
            <w:pPr>
              <w:autoSpaceDE w:val="0"/>
              <w:autoSpaceDN w:val="0"/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Місцевий бюджет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7C363448" w14:textId="77777777" w:rsidR="00A71C0A" w:rsidRDefault="00AB1EDD" w:rsidP="00A71C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72 4</w:t>
            </w:r>
            <w:r w:rsidR="00A71C0A">
              <w:rPr>
                <w:b/>
              </w:rPr>
              <w:t>00</w:t>
            </w:r>
            <w:r w:rsidR="00B04AD8">
              <w:rPr>
                <w:b/>
              </w:rPr>
              <w:t>,00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4680A571" w14:textId="77777777" w:rsidR="00B5457B" w:rsidRDefault="00A71C0A" w:rsidP="00A71C0A">
            <w:pPr>
              <w:autoSpaceDE w:val="0"/>
              <w:autoSpaceDN w:val="0"/>
              <w:adjustRightInd w:val="0"/>
              <w:spacing w:line="276" w:lineRule="auto"/>
            </w:pPr>
            <w:r>
              <w:t>Створення належних та  комфортних умов для надання медичної допомоги у закладах охорони здоров’я</w:t>
            </w:r>
          </w:p>
        </w:tc>
      </w:tr>
      <w:tr w:rsidR="00B5457B" w:rsidRPr="00492582" w14:paraId="2D3085F7" w14:textId="77777777" w:rsidTr="00B76BBB">
        <w:trPr>
          <w:cantSplit/>
          <w:trHeight w:val="2310"/>
        </w:trPr>
        <w:tc>
          <w:tcPr>
            <w:tcW w:w="425" w:type="dxa"/>
            <w:tcBorders>
              <w:top w:val="single" w:sz="4" w:space="0" w:color="auto"/>
            </w:tcBorders>
          </w:tcPr>
          <w:p w14:paraId="5180261E" w14:textId="77777777" w:rsidR="00B5457B" w:rsidRDefault="00B5457B" w:rsidP="00A71C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811" w:type="dxa"/>
            <w:tcBorders>
              <w:top w:val="single" w:sz="4" w:space="0" w:color="auto"/>
            </w:tcBorders>
          </w:tcPr>
          <w:p w14:paraId="3C433B45" w14:textId="77777777" w:rsidR="00B5457B" w:rsidRPr="0007797B" w:rsidRDefault="00B5457B" w:rsidP="00B5457B">
            <w:pPr>
              <w:rPr>
                <w:b/>
              </w:rPr>
            </w:pPr>
            <w:r>
              <w:rPr>
                <w:b/>
              </w:rPr>
              <w:t>Завдання 2</w:t>
            </w:r>
          </w:p>
          <w:p w14:paraId="7A458EE5" w14:textId="77777777" w:rsidR="00B5457B" w:rsidRPr="008A48FA" w:rsidRDefault="008A48FA" w:rsidP="00B5457B">
            <w:pPr>
              <w:autoSpaceDE w:val="0"/>
              <w:autoSpaceDN w:val="0"/>
              <w:adjustRightInd w:val="0"/>
              <w:spacing w:line="276" w:lineRule="auto"/>
            </w:pPr>
            <w:r w:rsidRPr="008A48FA">
              <w:t>Погашення заборгованості за 2022 рік</w:t>
            </w:r>
          </w:p>
        </w:tc>
        <w:tc>
          <w:tcPr>
            <w:tcW w:w="2576" w:type="dxa"/>
            <w:tcBorders>
              <w:top w:val="single" w:sz="4" w:space="0" w:color="auto"/>
            </w:tcBorders>
          </w:tcPr>
          <w:p w14:paraId="5987D64F" w14:textId="77777777" w:rsidR="00B5457B" w:rsidRDefault="00B5457B" w:rsidP="00A71C0A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Захід 7</w:t>
            </w:r>
          </w:p>
          <w:p w14:paraId="4B357CED" w14:textId="77777777" w:rsidR="00B04AD8" w:rsidRPr="00565267" w:rsidRDefault="008A48FA" w:rsidP="00A71C0A">
            <w:pPr>
              <w:autoSpaceDE w:val="0"/>
              <w:autoSpaceDN w:val="0"/>
              <w:adjustRightInd w:val="0"/>
              <w:spacing w:line="276" w:lineRule="auto"/>
            </w:pPr>
            <w:r w:rsidRPr="00565267">
              <w:t>Заборгованість по капітальному</w:t>
            </w:r>
            <w:r w:rsidR="00B5457B" w:rsidRPr="00565267">
              <w:t xml:space="preserve"> ремонт</w:t>
            </w:r>
            <w:r w:rsidR="000A2FD5" w:rsidRPr="00565267">
              <w:t>у</w:t>
            </w:r>
            <w:r w:rsidR="00B5457B" w:rsidRPr="00565267">
              <w:t xml:space="preserve"> внутрішніх мереж водопостачання і водовідведення</w:t>
            </w:r>
          </w:p>
          <w:p w14:paraId="5E065CF9" w14:textId="77777777" w:rsidR="00B76BBB" w:rsidRDefault="00B76BBB" w:rsidP="00A71C0A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529A43C" w14:textId="77777777" w:rsidR="00B5457B" w:rsidRDefault="00B5457B" w:rsidP="00BD6795">
            <w:pPr>
              <w:tabs>
                <w:tab w:val="left" w:pos="795"/>
              </w:tabs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198E5B3B" w14:textId="77777777" w:rsidR="00B5457B" w:rsidRDefault="00B5457B" w:rsidP="00A71C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КНП «Сокальська РЛ»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054E9A37" w14:textId="77777777" w:rsidR="00B5457B" w:rsidRDefault="00B5457B" w:rsidP="00A71C0A">
            <w:pPr>
              <w:autoSpaceDE w:val="0"/>
              <w:autoSpaceDN w:val="0"/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Місцевий бюджет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37ED0CD" w14:textId="77777777" w:rsidR="00B5457B" w:rsidRDefault="00B04AD8" w:rsidP="00A71C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431 350,80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231D1161" w14:textId="77777777" w:rsidR="00B5457B" w:rsidRDefault="000A2FD5" w:rsidP="00A71C0A">
            <w:pPr>
              <w:autoSpaceDE w:val="0"/>
              <w:autoSpaceDN w:val="0"/>
              <w:adjustRightInd w:val="0"/>
              <w:spacing w:line="276" w:lineRule="auto"/>
            </w:pPr>
            <w:r>
              <w:t>Розрахунок з підрядчиком за виконані роботи по капітальному ремонту.</w:t>
            </w:r>
          </w:p>
        </w:tc>
      </w:tr>
      <w:tr w:rsidR="00B76BBB" w:rsidRPr="00492582" w14:paraId="1544E377" w14:textId="77777777" w:rsidTr="007744CB">
        <w:trPr>
          <w:cantSplit/>
          <w:trHeight w:val="1290"/>
        </w:trPr>
        <w:tc>
          <w:tcPr>
            <w:tcW w:w="425" w:type="dxa"/>
            <w:tcBorders>
              <w:top w:val="single" w:sz="4" w:space="0" w:color="auto"/>
            </w:tcBorders>
          </w:tcPr>
          <w:p w14:paraId="39901266" w14:textId="77777777" w:rsidR="00B76BBB" w:rsidRDefault="00B76BBB" w:rsidP="00A71C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811" w:type="dxa"/>
            <w:tcBorders>
              <w:top w:val="single" w:sz="4" w:space="0" w:color="auto"/>
            </w:tcBorders>
          </w:tcPr>
          <w:p w14:paraId="671E9956" w14:textId="77777777" w:rsidR="00B76BBB" w:rsidRDefault="00B76BBB" w:rsidP="00B76BBB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Завдання 3</w:t>
            </w:r>
          </w:p>
          <w:p w14:paraId="1BED609F" w14:textId="77777777" w:rsidR="00B76BBB" w:rsidRDefault="00B76BBB" w:rsidP="00B76BBB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t>Закупівля пального</w:t>
            </w:r>
          </w:p>
        </w:tc>
        <w:tc>
          <w:tcPr>
            <w:tcW w:w="2576" w:type="dxa"/>
            <w:tcBorders>
              <w:top w:val="single" w:sz="4" w:space="0" w:color="auto"/>
            </w:tcBorders>
          </w:tcPr>
          <w:p w14:paraId="7CA06835" w14:textId="77777777" w:rsidR="00B76BBB" w:rsidRDefault="00B76BBB" w:rsidP="00B76BBB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Захід 8</w:t>
            </w:r>
          </w:p>
          <w:p w14:paraId="30CABF27" w14:textId="77777777" w:rsidR="007744CB" w:rsidRPr="00565267" w:rsidRDefault="00B76BBB" w:rsidP="00B76BBB">
            <w:pPr>
              <w:autoSpaceDE w:val="0"/>
              <w:autoSpaceDN w:val="0"/>
              <w:adjustRightInd w:val="0"/>
              <w:spacing w:line="276" w:lineRule="auto"/>
            </w:pPr>
            <w:r w:rsidRPr="00565267">
              <w:t>Перевезення хворих у Червоноградську МЛ на гемодіаліз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D14056B" w14:textId="77777777" w:rsidR="00B76BBB" w:rsidRDefault="00B76BBB" w:rsidP="00BD6795">
            <w:pPr>
              <w:tabs>
                <w:tab w:val="left" w:pos="795"/>
              </w:tabs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420DA4D" w14:textId="77777777" w:rsidR="00B76BBB" w:rsidRDefault="00B76BBB" w:rsidP="00A71C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КНП «Сокальська РЛ»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6B637C55" w14:textId="77777777" w:rsidR="00B76BBB" w:rsidRDefault="00B76BBB" w:rsidP="00A71C0A">
            <w:pPr>
              <w:autoSpaceDE w:val="0"/>
              <w:autoSpaceDN w:val="0"/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Місцевий бюджет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2A5CA34" w14:textId="77777777" w:rsidR="00B76BBB" w:rsidRDefault="00B76BBB" w:rsidP="00A71C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140 000,00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D4B1A84" w14:textId="77777777" w:rsidR="00B76BBB" w:rsidRDefault="00B76BBB" w:rsidP="00A71C0A">
            <w:pPr>
              <w:autoSpaceDE w:val="0"/>
              <w:autoSpaceDN w:val="0"/>
              <w:adjustRightInd w:val="0"/>
              <w:spacing w:line="276" w:lineRule="auto"/>
            </w:pPr>
            <w:r w:rsidRPr="00BF42E2">
              <w:t>Продовження життя хворим із нирковою недостатністю</w:t>
            </w:r>
          </w:p>
        </w:tc>
      </w:tr>
      <w:tr w:rsidR="007744CB" w:rsidRPr="00492582" w14:paraId="687521DC" w14:textId="77777777" w:rsidTr="00FD597E">
        <w:trPr>
          <w:cantSplit/>
          <w:trHeight w:val="1785"/>
        </w:trPr>
        <w:tc>
          <w:tcPr>
            <w:tcW w:w="425" w:type="dxa"/>
            <w:tcBorders>
              <w:top w:val="single" w:sz="4" w:space="0" w:color="auto"/>
            </w:tcBorders>
          </w:tcPr>
          <w:p w14:paraId="0ED717D6" w14:textId="77777777" w:rsidR="007744CB" w:rsidRDefault="007744CB" w:rsidP="00A71C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811" w:type="dxa"/>
            <w:tcBorders>
              <w:top w:val="single" w:sz="4" w:space="0" w:color="auto"/>
            </w:tcBorders>
          </w:tcPr>
          <w:p w14:paraId="6CBA2AC8" w14:textId="77777777" w:rsidR="007744CB" w:rsidRPr="0007797B" w:rsidRDefault="007744CB" w:rsidP="007744CB">
            <w:pPr>
              <w:rPr>
                <w:b/>
              </w:rPr>
            </w:pPr>
            <w:r>
              <w:rPr>
                <w:b/>
              </w:rPr>
              <w:t>Завдання 4</w:t>
            </w:r>
          </w:p>
          <w:p w14:paraId="3D0823C8" w14:textId="77777777" w:rsidR="00FD597E" w:rsidRDefault="007744CB" w:rsidP="007744CB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t xml:space="preserve">Капітальний </w:t>
            </w:r>
            <w:r w:rsidRPr="00173A49">
              <w:t xml:space="preserve"> ремонт </w:t>
            </w:r>
            <w:r>
              <w:t xml:space="preserve">операційного відділення КНП «Сокальська РЛ» в </w:t>
            </w:r>
            <w:proofErr w:type="spellStart"/>
            <w:r>
              <w:t>м.Сокаль</w:t>
            </w:r>
            <w:proofErr w:type="spellEnd"/>
            <w:r>
              <w:t xml:space="preserve"> Львівської області</w:t>
            </w:r>
          </w:p>
        </w:tc>
        <w:tc>
          <w:tcPr>
            <w:tcW w:w="2576" w:type="dxa"/>
            <w:tcBorders>
              <w:top w:val="single" w:sz="4" w:space="0" w:color="auto"/>
            </w:tcBorders>
          </w:tcPr>
          <w:p w14:paraId="7C51837F" w14:textId="77777777" w:rsidR="007744CB" w:rsidRDefault="007744CB" w:rsidP="00B76BBB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Захід 9</w:t>
            </w:r>
          </w:p>
          <w:p w14:paraId="5E2EA927" w14:textId="77777777" w:rsidR="007744CB" w:rsidRPr="00565267" w:rsidRDefault="007744CB" w:rsidP="00B76BBB">
            <w:pPr>
              <w:autoSpaceDE w:val="0"/>
              <w:autoSpaceDN w:val="0"/>
              <w:adjustRightInd w:val="0"/>
              <w:spacing w:line="276" w:lineRule="auto"/>
            </w:pPr>
            <w:r w:rsidRPr="00565267">
              <w:t>Капітальний ремонт операційного відділення у КНП «Сокальська РЛ»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F1C2D7C" w14:textId="77777777" w:rsidR="007744CB" w:rsidRDefault="007744CB" w:rsidP="00BD6795">
            <w:pPr>
              <w:tabs>
                <w:tab w:val="left" w:pos="795"/>
              </w:tabs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709D29A" w14:textId="77777777" w:rsidR="007744CB" w:rsidRDefault="007744CB" w:rsidP="00A71C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КНП «Сокальська РЛ»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0EE12EA5" w14:textId="77777777" w:rsidR="007744CB" w:rsidRDefault="007744CB" w:rsidP="00A71C0A">
            <w:pPr>
              <w:autoSpaceDE w:val="0"/>
              <w:autoSpaceDN w:val="0"/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Місцевий бюджет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FC73B77" w14:textId="77777777" w:rsidR="007744CB" w:rsidRDefault="00AB1EDD" w:rsidP="00A71C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1 343 060,00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49414807" w14:textId="77777777" w:rsidR="007744CB" w:rsidRPr="00BF42E2" w:rsidRDefault="007744CB" w:rsidP="00A71C0A">
            <w:pPr>
              <w:autoSpaceDE w:val="0"/>
              <w:autoSpaceDN w:val="0"/>
              <w:adjustRightInd w:val="0"/>
              <w:spacing w:line="276" w:lineRule="auto"/>
            </w:pPr>
            <w:r>
              <w:t>Створення належних умов в операційному відділенні.</w:t>
            </w:r>
          </w:p>
        </w:tc>
      </w:tr>
      <w:tr w:rsidR="00FD597E" w:rsidRPr="00492582" w14:paraId="6D1989CD" w14:textId="77777777" w:rsidTr="00565267">
        <w:trPr>
          <w:cantSplit/>
          <w:trHeight w:val="3818"/>
        </w:trPr>
        <w:tc>
          <w:tcPr>
            <w:tcW w:w="425" w:type="dxa"/>
            <w:tcBorders>
              <w:top w:val="single" w:sz="4" w:space="0" w:color="auto"/>
            </w:tcBorders>
          </w:tcPr>
          <w:p w14:paraId="70A0F5A5" w14:textId="77777777" w:rsidR="00FD597E" w:rsidRPr="00FD597E" w:rsidRDefault="00FD597E" w:rsidP="00A71C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>5</w:t>
            </w:r>
            <w:r>
              <w:rPr>
                <w:b/>
              </w:rPr>
              <w:t>.</w:t>
            </w:r>
          </w:p>
        </w:tc>
        <w:tc>
          <w:tcPr>
            <w:tcW w:w="2811" w:type="dxa"/>
            <w:tcBorders>
              <w:top w:val="single" w:sz="4" w:space="0" w:color="auto"/>
            </w:tcBorders>
          </w:tcPr>
          <w:p w14:paraId="69FCBD64" w14:textId="77777777" w:rsidR="00FD597E" w:rsidRDefault="00FD597E" w:rsidP="007744CB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Завдання 5</w:t>
            </w:r>
          </w:p>
          <w:p w14:paraId="1FFA8850" w14:textId="77777777" w:rsidR="00FD597E" w:rsidRPr="00FD597E" w:rsidRDefault="00FD597E" w:rsidP="007744CB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FD597E">
              <w:rPr>
                <w:color w:val="000000"/>
                <w:shd w:val="clear" w:color="auto" w:fill="FFFFFF"/>
              </w:rPr>
              <w:t>«Капітальний ремонт зовнішніх</w:t>
            </w:r>
            <w:r w:rsidR="00743EDD">
              <w:rPr>
                <w:color w:val="000000"/>
                <w:shd w:val="clear" w:color="auto" w:fill="FFFFFF"/>
              </w:rPr>
              <w:t xml:space="preserve"> </w:t>
            </w:r>
            <w:r w:rsidRPr="00FD597E">
              <w:rPr>
                <w:color w:val="000000"/>
                <w:shd w:val="clear" w:color="auto" w:fill="FFFFFF"/>
              </w:rPr>
              <w:t>електричних мереж з приєднанням</w:t>
            </w:r>
            <w:r w:rsidR="00743EDD">
              <w:rPr>
                <w:color w:val="000000"/>
                <w:shd w:val="clear" w:color="auto" w:fill="FFFFFF"/>
              </w:rPr>
              <w:t xml:space="preserve"> </w:t>
            </w:r>
            <w:r w:rsidRPr="00FD597E">
              <w:rPr>
                <w:color w:val="000000"/>
                <w:shd w:val="clear" w:color="auto" w:fill="FFFFFF"/>
              </w:rPr>
              <w:t>генераторної</w:t>
            </w:r>
            <w:r w:rsidR="00743EDD">
              <w:rPr>
                <w:color w:val="000000"/>
                <w:shd w:val="clear" w:color="auto" w:fill="FFFFFF"/>
              </w:rPr>
              <w:t xml:space="preserve"> </w:t>
            </w:r>
            <w:r w:rsidRPr="00FD597E">
              <w:rPr>
                <w:color w:val="000000"/>
                <w:shd w:val="clear" w:color="auto" w:fill="FFFFFF"/>
              </w:rPr>
              <w:t xml:space="preserve">установки  КНП "Сокальська </w:t>
            </w:r>
            <w:r w:rsidR="00743EDD">
              <w:rPr>
                <w:color w:val="000000"/>
                <w:shd w:val="clear" w:color="auto" w:fill="FFFFFF"/>
              </w:rPr>
              <w:t xml:space="preserve">районна </w:t>
            </w:r>
            <w:r w:rsidRPr="00FD597E">
              <w:rPr>
                <w:color w:val="000000"/>
                <w:shd w:val="clear" w:color="auto" w:fill="FFFFFF"/>
              </w:rPr>
              <w:t>лікарня</w:t>
            </w:r>
            <w:r>
              <w:rPr>
                <w:color w:val="000000"/>
                <w:shd w:val="clear" w:color="auto" w:fill="FFFFFF"/>
              </w:rPr>
              <w:t>»</w:t>
            </w:r>
            <w:r w:rsidRPr="00FD597E">
              <w:rPr>
                <w:color w:val="000000"/>
                <w:shd w:val="clear" w:color="auto" w:fill="FFFFFF"/>
              </w:rPr>
              <w:t xml:space="preserve"> на вул. Ярослава Мудрого, 26 у </w:t>
            </w:r>
            <w:proofErr w:type="spellStart"/>
            <w:r w:rsidRPr="00FD597E">
              <w:rPr>
                <w:color w:val="000000"/>
                <w:shd w:val="clear" w:color="auto" w:fill="FFFFFF"/>
              </w:rPr>
              <w:t>м.Сокаль</w:t>
            </w:r>
            <w:proofErr w:type="spellEnd"/>
            <w:r w:rsidRPr="00FD597E">
              <w:rPr>
                <w:color w:val="000000"/>
                <w:shd w:val="clear" w:color="auto" w:fill="FFFFFF"/>
              </w:rPr>
              <w:t>, Червоноградського району, Львівської</w:t>
            </w:r>
            <w:r w:rsidR="00743EDD">
              <w:rPr>
                <w:color w:val="000000"/>
                <w:shd w:val="clear" w:color="auto" w:fill="FFFFFF"/>
              </w:rPr>
              <w:t xml:space="preserve"> </w:t>
            </w:r>
            <w:r w:rsidRPr="00FD597E">
              <w:rPr>
                <w:color w:val="000000"/>
                <w:shd w:val="clear" w:color="auto" w:fill="FFFFFF"/>
              </w:rPr>
              <w:t>області» </w:t>
            </w:r>
          </w:p>
        </w:tc>
        <w:tc>
          <w:tcPr>
            <w:tcW w:w="2576" w:type="dxa"/>
            <w:tcBorders>
              <w:top w:val="single" w:sz="4" w:space="0" w:color="auto"/>
            </w:tcBorders>
          </w:tcPr>
          <w:p w14:paraId="694C1683" w14:textId="77777777" w:rsidR="00FD597E" w:rsidRDefault="00FD597E" w:rsidP="00B76BBB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Захід 10</w:t>
            </w:r>
          </w:p>
          <w:p w14:paraId="27089B4C" w14:textId="77777777" w:rsidR="00FD597E" w:rsidRPr="00565267" w:rsidRDefault="00FD597E" w:rsidP="00B76BBB">
            <w:pPr>
              <w:autoSpaceDE w:val="0"/>
              <w:autoSpaceDN w:val="0"/>
              <w:adjustRightInd w:val="0"/>
              <w:spacing w:line="276" w:lineRule="auto"/>
            </w:pPr>
            <w:r w:rsidRPr="00565267">
              <w:rPr>
                <w:color w:val="000000"/>
                <w:shd w:val="clear" w:color="auto" w:fill="FFFFFF"/>
              </w:rPr>
              <w:t>«Капітальний ремонт зовнішніх</w:t>
            </w:r>
            <w:r w:rsidR="00743EDD" w:rsidRPr="00565267">
              <w:rPr>
                <w:color w:val="000000"/>
                <w:shd w:val="clear" w:color="auto" w:fill="FFFFFF"/>
              </w:rPr>
              <w:t xml:space="preserve"> </w:t>
            </w:r>
            <w:r w:rsidRPr="00565267">
              <w:rPr>
                <w:color w:val="000000"/>
                <w:shd w:val="clear" w:color="auto" w:fill="FFFFFF"/>
              </w:rPr>
              <w:t>електричних мереж з приєднанням</w:t>
            </w:r>
            <w:r w:rsidR="00743EDD" w:rsidRPr="00565267">
              <w:rPr>
                <w:color w:val="000000"/>
                <w:shd w:val="clear" w:color="auto" w:fill="FFFFFF"/>
              </w:rPr>
              <w:t xml:space="preserve"> </w:t>
            </w:r>
            <w:r w:rsidRPr="00565267">
              <w:rPr>
                <w:color w:val="000000"/>
                <w:shd w:val="clear" w:color="auto" w:fill="FFFFFF"/>
              </w:rPr>
              <w:t>генераторної</w:t>
            </w:r>
            <w:r w:rsidR="00743EDD" w:rsidRPr="00565267">
              <w:rPr>
                <w:color w:val="000000"/>
                <w:shd w:val="clear" w:color="auto" w:fill="FFFFFF"/>
              </w:rPr>
              <w:t xml:space="preserve"> </w:t>
            </w:r>
            <w:r w:rsidRPr="00565267">
              <w:rPr>
                <w:color w:val="000000"/>
                <w:shd w:val="clear" w:color="auto" w:fill="FFFFFF"/>
              </w:rPr>
              <w:t xml:space="preserve">установки  КНП "Сокальська </w:t>
            </w:r>
            <w:r w:rsidR="00743EDD" w:rsidRPr="00565267">
              <w:rPr>
                <w:color w:val="000000"/>
                <w:shd w:val="clear" w:color="auto" w:fill="FFFFFF"/>
              </w:rPr>
              <w:t xml:space="preserve">районна </w:t>
            </w:r>
            <w:r w:rsidRPr="00565267">
              <w:rPr>
                <w:color w:val="000000"/>
                <w:shd w:val="clear" w:color="auto" w:fill="FFFFFF"/>
              </w:rPr>
              <w:t>лікарня»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03A882E" w14:textId="77777777" w:rsidR="00FD597E" w:rsidRDefault="00FD597E" w:rsidP="00BD6795">
            <w:pPr>
              <w:tabs>
                <w:tab w:val="left" w:pos="795"/>
              </w:tabs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08710D2" w14:textId="77777777" w:rsidR="00FD597E" w:rsidRDefault="00FD597E" w:rsidP="00A71C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КНП «Сокальська РЛ»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89D2666" w14:textId="77777777" w:rsidR="00FD597E" w:rsidRDefault="00FD597E" w:rsidP="00A71C0A">
            <w:pPr>
              <w:autoSpaceDE w:val="0"/>
              <w:autoSpaceDN w:val="0"/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Місцевий бюджет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FD6F64A" w14:textId="77777777" w:rsidR="00FD597E" w:rsidRDefault="00FD597E" w:rsidP="00A71C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400 000,00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4B3498E" w14:textId="77777777" w:rsidR="00FD597E" w:rsidRDefault="00FD597E" w:rsidP="00A71C0A">
            <w:pPr>
              <w:autoSpaceDE w:val="0"/>
              <w:autoSpaceDN w:val="0"/>
              <w:adjustRightInd w:val="0"/>
              <w:spacing w:line="276" w:lineRule="auto"/>
            </w:pPr>
            <w:r>
              <w:t>Безперебійна подача електроенергії у лікарню.</w:t>
            </w:r>
          </w:p>
        </w:tc>
      </w:tr>
      <w:tr w:rsidR="00FD597E" w:rsidRPr="00492582" w14:paraId="2AEF2847" w14:textId="77777777" w:rsidTr="004907C9">
        <w:trPr>
          <w:cantSplit/>
          <w:trHeight w:val="1605"/>
        </w:trPr>
        <w:tc>
          <w:tcPr>
            <w:tcW w:w="425" w:type="dxa"/>
            <w:tcBorders>
              <w:top w:val="single" w:sz="4" w:space="0" w:color="auto"/>
            </w:tcBorders>
          </w:tcPr>
          <w:p w14:paraId="07C866AD" w14:textId="77777777" w:rsidR="00FD597E" w:rsidRPr="00FD597E" w:rsidRDefault="00FD597E" w:rsidP="00A71C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811" w:type="dxa"/>
            <w:tcBorders>
              <w:top w:val="single" w:sz="4" w:space="0" w:color="auto"/>
            </w:tcBorders>
          </w:tcPr>
          <w:p w14:paraId="2E17AF39" w14:textId="77777777" w:rsidR="00FD597E" w:rsidRDefault="00FD597E" w:rsidP="007744CB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Завдання 6</w:t>
            </w:r>
          </w:p>
          <w:p w14:paraId="5DA9F645" w14:textId="77777777" w:rsidR="00FD597E" w:rsidRPr="00FD597E" w:rsidRDefault="00743EDD" w:rsidP="007744CB">
            <w:pPr>
              <w:autoSpaceDE w:val="0"/>
              <w:autoSpaceDN w:val="0"/>
              <w:adjustRightInd w:val="0"/>
              <w:spacing w:line="276" w:lineRule="auto"/>
            </w:pPr>
            <w:r>
              <w:t>Виплата премії</w:t>
            </w:r>
            <w:r w:rsidR="00FD597E">
              <w:t xml:space="preserve"> працівникам фельдшерських пунктів</w:t>
            </w:r>
          </w:p>
        </w:tc>
        <w:tc>
          <w:tcPr>
            <w:tcW w:w="2576" w:type="dxa"/>
            <w:tcBorders>
              <w:top w:val="single" w:sz="4" w:space="0" w:color="auto"/>
            </w:tcBorders>
          </w:tcPr>
          <w:p w14:paraId="5C59A9BA" w14:textId="77777777" w:rsidR="00FD597E" w:rsidRDefault="00FD597E" w:rsidP="00B76BBB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Захід 11</w:t>
            </w:r>
          </w:p>
          <w:p w14:paraId="76D13DA7" w14:textId="77777777" w:rsidR="004907C9" w:rsidRPr="00565267" w:rsidRDefault="00743EDD" w:rsidP="00B76BBB">
            <w:pPr>
              <w:autoSpaceDE w:val="0"/>
              <w:autoSpaceDN w:val="0"/>
              <w:adjustRightInd w:val="0"/>
              <w:spacing w:line="276" w:lineRule="auto"/>
            </w:pPr>
            <w:r w:rsidRPr="00565267">
              <w:t>Виплата премії</w:t>
            </w:r>
            <w:r w:rsidR="00FD597E" w:rsidRPr="00565267">
              <w:t xml:space="preserve"> працівникам фельдшерських пунктів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4371DE3" w14:textId="77777777" w:rsidR="00FD597E" w:rsidRDefault="00FD597E" w:rsidP="00BD6795">
            <w:pPr>
              <w:tabs>
                <w:tab w:val="left" w:pos="795"/>
              </w:tabs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61826ECC" w14:textId="77777777" w:rsidR="00FD597E" w:rsidRDefault="00FD597E" w:rsidP="00A71C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КНП «Сокальська РЛ»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63E16013" w14:textId="77777777" w:rsidR="00FD597E" w:rsidRDefault="00FD597E" w:rsidP="00A71C0A">
            <w:pPr>
              <w:autoSpaceDE w:val="0"/>
              <w:autoSpaceDN w:val="0"/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Місцевий бюджет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582F9C2E" w14:textId="77777777" w:rsidR="00FD597E" w:rsidRDefault="00325DCE" w:rsidP="00A71C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1 695 000,00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5878467" w14:textId="77777777" w:rsidR="00FD597E" w:rsidRDefault="003F48A7" w:rsidP="00A71C0A">
            <w:pPr>
              <w:autoSpaceDE w:val="0"/>
              <w:autoSpaceDN w:val="0"/>
              <w:adjustRightInd w:val="0"/>
              <w:spacing w:line="276" w:lineRule="auto"/>
            </w:pPr>
            <w:r>
              <w:t>Доплата до заробітної плати згідно Постанови №28 від 13.01.2023 року.</w:t>
            </w:r>
          </w:p>
        </w:tc>
      </w:tr>
      <w:tr w:rsidR="004907C9" w:rsidRPr="00492582" w14:paraId="4E169F71" w14:textId="77777777" w:rsidTr="00AB1EDD">
        <w:trPr>
          <w:cantSplit/>
          <w:trHeight w:val="1545"/>
        </w:trPr>
        <w:tc>
          <w:tcPr>
            <w:tcW w:w="425" w:type="dxa"/>
          </w:tcPr>
          <w:p w14:paraId="33E902DC" w14:textId="77777777" w:rsidR="004907C9" w:rsidRPr="00AB1EDD" w:rsidRDefault="004907C9" w:rsidP="004907C9">
            <w:pPr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 w:rsidRPr="004907C9">
              <w:rPr>
                <w:b/>
              </w:rPr>
              <w:t>7</w:t>
            </w:r>
            <w:r w:rsidR="00AB1EDD">
              <w:rPr>
                <w:b/>
              </w:rPr>
              <w:t>.</w:t>
            </w:r>
          </w:p>
        </w:tc>
        <w:tc>
          <w:tcPr>
            <w:tcW w:w="2811" w:type="dxa"/>
          </w:tcPr>
          <w:p w14:paraId="0D1F8E50" w14:textId="77777777" w:rsidR="004907C9" w:rsidRPr="004907C9" w:rsidRDefault="004907C9" w:rsidP="004907C9">
            <w:pPr>
              <w:adjustRightInd w:val="0"/>
              <w:spacing w:line="276" w:lineRule="auto"/>
              <w:ind w:right="-143"/>
              <w:rPr>
                <w:b/>
              </w:rPr>
            </w:pPr>
            <w:r w:rsidRPr="004907C9">
              <w:rPr>
                <w:b/>
              </w:rPr>
              <w:t>Завдання 7</w:t>
            </w:r>
          </w:p>
          <w:p w14:paraId="0EA3451E" w14:textId="77777777" w:rsidR="004907C9" w:rsidRPr="004907C9" w:rsidRDefault="004907C9" w:rsidP="004907C9">
            <w:pPr>
              <w:adjustRightInd w:val="0"/>
              <w:spacing w:line="276" w:lineRule="auto"/>
              <w:ind w:right="-143"/>
            </w:pPr>
            <w:r w:rsidRPr="004907C9">
              <w:t>Забезпечення населення таблетками калію йодид</w:t>
            </w:r>
          </w:p>
        </w:tc>
        <w:tc>
          <w:tcPr>
            <w:tcW w:w="2576" w:type="dxa"/>
          </w:tcPr>
          <w:p w14:paraId="289F5043" w14:textId="77777777" w:rsidR="004907C9" w:rsidRPr="004907C9" w:rsidRDefault="004907C9" w:rsidP="004907C9">
            <w:pPr>
              <w:adjustRightInd w:val="0"/>
              <w:spacing w:line="276" w:lineRule="auto"/>
              <w:ind w:right="-143"/>
              <w:rPr>
                <w:b/>
              </w:rPr>
            </w:pPr>
            <w:r w:rsidRPr="004907C9">
              <w:rPr>
                <w:b/>
              </w:rPr>
              <w:t>Захід 12</w:t>
            </w:r>
          </w:p>
          <w:p w14:paraId="02D6F54F" w14:textId="77777777" w:rsidR="004907C9" w:rsidRPr="005A66C9" w:rsidRDefault="004907C9" w:rsidP="004907C9">
            <w:pPr>
              <w:adjustRightInd w:val="0"/>
              <w:spacing w:line="276" w:lineRule="auto"/>
              <w:ind w:right="-143"/>
              <w:rPr>
                <w:sz w:val="20"/>
                <w:szCs w:val="20"/>
              </w:rPr>
            </w:pPr>
            <w:r w:rsidRPr="004907C9">
              <w:t>Придбання таблеток калію йодид</w:t>
            </w:r>
          </w:p>
        </w:tc>
        <w:tc>
          <w:tcPr>
            <w:tcW w:w="1276" w:type="dxa"/>
            <w:vAlign w:val="center"/>
          </w:tcPr>
          <w:p w14:paraId="0B8D7872" w14:textId="77777777" w:rsidR="004907C9" w:rsidRPr="004907C9" w:rsidRDefault="004907C9" w:rsidP="004907C9">
            <w:pPr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 w:rsidRPr="004907C9">
              <w:rPr>
                <w:b/>
              </w:rPr>
              <w:t>2023</w:t>
            </w:r>
          </w:p>
        </w:tc>
        <w:tc>
          <w:tcPr>
            <w:tcW w:w="2410" w:type="dxa"/>
            <w:vAlign w:val="center"/>
          </w:tcPr>
          <w:p w14:paraId="4D526F5A" w14:textId="77777777" w:rsidR="004907C9" w:rsidRPr="004907C9" w:rsidRDefault="004907C9" w:rsidP="004907C9">
            <w:pPr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 w:rsidRPr="004907C9">
              <w:rPr>
                <w:b/>
              </w:rPr>
              <w:t>КНП «Сокальська РЛ»</w:t>
            </w:r>
          </w:p>
        </w:tc>
        <w:tc>
          <w:tcPr>
            <w:tcW w:w="1984" w:type="dxa"/>
            <w:vAlign w:val="center"/>
          </w:tcPr>
          <w:p w14:paraId="6E86BA88" w14:textId="77777777" w:rsidR="004907C9" w:rsidRPr="004907C9" w:rsidRDefault="004907C9" w:rsidP="004907C9">
            <w:pPr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 w:rsidRPr="004907C9">
              <w:rPr>
                <w:b/>
              </w:rPr>
              <w:t>Місцевий бюджет</w:t>
            </w:r>
          </w:p>
        </w:tc>
        <w:tc>
          <w:tcPr>
            <w:tcW w:w="1843" w:type="dxa"/>
            <w:vAlign w:val="center"/>
          </w:tcPr>
          <w:p w14:paraId="41AEE513" w14:textId="77777777" w:rsidR="004907C9" w:rsidRPr="004907C9" w:rsidRDefault="004907C9" w:rsidP="004907C9">
            <w:pPr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50 </w:t>
            </w:r>
            <w:r w:rsidRPr="004907C9">
              <w:rPr>
                <w:b/>
              </w:rPr>
              <w:t>0</w:t>
            </w:r>
            <w:r>
              <w:rPr>
                <w:b/>
              </w:rPr>
              <w:t>00,00</w:t>
            </w:r>
          </w:p>
        </w:tc>
        <w:tc>
          <w:tcPr>
            <w:tcW w:w="2410" w:type="dxa"/>
          </w:tcPr>
          <w:p w14:paraId="6D96D281" w14:textId="77777777" w:rsidR="00AB1EDD" w:rsidRPr="004907C9" w:rsidRDefault="004907C9" w:rsidP="004907C9">
            <w:pPr>
              <w:pStyle w:val="a7"/>
              <w:rPr>
                <w:color w:val="000000"/>
                <w:sz w:val="24"/>
                <w:szCs w:val="24"/>
              </w:rPr>
            </w:pPr>
            <w:r w:rsidRPr="004907C9">
              <w:rPr>
                <w:color w:val="000000"/>
                <w:sz w:val="24"/>
                <w:szCs w:val="24"/>
              </w:rPr>
              <w:t>Забезпечення населення Сокальської ТГ таблетками калію йодид</w:t>
            </w:r>
          </w:p>
        </w:tc>
      </w:tr>
      <w:tr w:rsidR="00AB1EDD" w:rsidRPr="00492582" w14:paraId="2B70C305" w14:textId="77777777" w:rsidTr="00AB1EDD">
        <w:trPr>
          <w:cantSplit/>
          <w:trHeight w:val="180"/>
        </w:trPr>
        <w:tc>
          <w:tcPr>
            <w:tcW w:w="425" w:type="dxa"/>
          </w:tcPr>
          <w:p w14:paraId="54EF8033" w14:textId="77777777" w:rsidR="00AB1EDD" w:rsidRPr="004907C9" w:rsidRDefault="00AB1EDD" w:rsidP="004907C9">
            <w:pPr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Pr="004907C9">
              <w:rPr>
                <w:b/>
              </w:rPr>
              <w:t>.</w:t>
            </w:r>
          </w:p>
        </w:tc>
        <w:tc>
          <w:tcPr>
            <w:tcW w:w="2811" w:type="dxa"/>
          </w:tcPr>
          <w:p w14:paraId="03160FAE" w14:textId="77777777" w:rsidR="00AB1EDD" w:rsidRDefault="00AB1EDD" w:rsidP="004907C9">
            <w:pPr>
              <w:adjustRightInd w:val="0"/>
              <w:spacing w:line="276" w:lineRule="auto"/>
              <w:ind w:right="-143"/>
              <w:rPr>
                <w:b/>
              </w:rPr>
            </w:pPr>
            <w:r>
              <w:rPr>
                <w:b/>
              </w:rPr>
              <w:t>Завдання 8</w:t>
            </w:r>
          </w:p>
          <w:p w14:paraId="00642FF3" w14:textId="77777777" w:rsidR="00AB1EDD" w:rsidRPr="00AB1EDD" w:rsidRDefault="00AB1EDD" w:rsidP="004907C9">
            <w:pPr>
              <w:adjustRightInd w:val="0"/>
              <w:spacing w:line="276" w:lineRule="auto"/>
              <w:ind w:right="-143"/>
            </w:pPr>
            <w:r>
              <w:t>Придбання реабілітаційного обладнання</w:t>
            </w:r>
          </w:p>
        </w:tc>
        <w:tc>
          <w:tcPr>
            <w:tcW w:w="2576" w:type="dxa"/>
          </w:tcPr>
          <w:p w14:paraId="1E90376D" w14:textId="77777777" w:rsidR="00AB1EDD" w:rsidRDefault="00AB1EDD" w:rsidP="004907C9">
            <w:pPr>
              <w:adjustRightInd w:val="0"/>
              <w:spacing w:line="276" w:lineRule="auto"/>
              <w:ind w:right="-143"/>
              <w:rPr>
                <w:b/>
              </w:rPr>
            </w:pPr>
            <w:r>
              <w:rPr>
                <w:b/>
              </w:rPr>
              <w:t>Захід 13</w:t>
            </w:r>
          </w:p>
          <w:p w14:paraId="1DAB1946" w14:textId="77777777" w:rsidR="00AB1EDD" w:rsidRPr="00AB1EDD" w:rsidRDefault="00AB1EDD" w:rsidP="004907C9">
            <w:pPr>
              <w:adjustRightInd w:val="0"/>
              <w:spacing w:line="276" w:lineRule="auto"/>
              <w:ind w:right="-143"/>
            </w:pPr>
            <w:r>
              <w:t>Придбання реабілітаційного обладнання</w:t>
            </w:r>
          </w:p>
        </w:tc>
        <w:tc>
          <w:tcPr>
            <w:tcW w:w="1276" w:type="dxa"/>
            <w:vAlign w:val="center"/>
          </w:tcPr>
          <w:p w14:paraId="47F5635A" w14:textId="77777777" w:rsidR="00AB1EDD" w:rsidRPr="00AB1EDD" w:rsidRDefault="00AB1EDD" w:rsidP="004907C9">
            <w:pPr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2410" w:type="dxa"/>
            <w:vAlign w:val="center"/>
          </w:tcPr>
          <w:p w14:paraId="2BF15421" w14:textId="77777777" w:rsidR="00AB1EDD" w:rsidRPr="00AB1EDD" w:rsidRDefault="00AB1EDD" w:rsidP="00AB1EDD">
            <w:pPr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КНП «Сокальська РР»</w:t>
            </w:r>
          </w:p>
        </w:tc>
        <w:tc>
          <w:tcPr>
            <w:tcW w:w="1984" w:type="dxa"/>
            <w:vAlign w:val="center"/>
          </w:tcPr>
          <w:p w14:paraId="6435470F" w14:textId="77777777" w:rsidR="00AB1EDD" w:rsidRPr="00AB1EDD" w:rsidRDefault="00AB1EDD" w:rsidP="004907C9">
            <w:pPr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Місцевий бюджет</w:t>
            </w:r>
          </w:p>
        </w:tc>
        <w:tc>
          <w:tcPr>
            <w:tcW w:w="1843" w:type="dxa"/>
            <w:vAlign w:val="center"/>
          </w:tcPr>
          <w:p w14:paraId="6AF3F8D1" w14:textId="77777777" w:rsidR="00AB1EDD" w:rsidRPr="00AB1EDD" w:rsidRDefault="00AB1EDD" w:rsidP="004907C9">
            <w:pPr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1 500 000,00</w:t>
            </w:r>
          </w:p>
        </w:tc>
        <w:tc>
          <w:tcPr>
            <w:tcW w:w="2410" w:type="dxa"/>
          </w:tcPr>
          <w:p w14:paraId="2C9D591F" w14:textId="77777777" w:rsidR="00AB1EDD" w:rsidRPr="00AB1EDD" w:rsidRDefault="00C464A8" w:rsidP="004907C9">
            <w:pPr>
              <w:pStyle w:val="a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Повноцінне функціонування реабілітаційного відділення.</w:t>
            </w:r>
          </w:p>
        </w:tc>
      </w:tr>
      <w:tr w:rsidR="004907C9" w:rsidRPr="00492582" w14:paraId="48B1F837" w14:textId="77777777" w:rsidTr="00414FA0">
        <w:trPr>
          <w:cantSplit/>
          <w:trHeight w:val="305"/>
        </w:trPr>
        <w:tc>
          <w:tcPr>
            <w:tcW w:w="15735" w:type="dxa"/>
            <w:gridSpan w:val="8"/>
          </w:tcPr>
          <w:p w14:paraId="1FF6589B" w14:textId="77777777" w:rsidR="004907C9" w:rsidRPr="00DB6BAA" w:rsidRDefault="004907C9" w:rsidP="004907C9">
            <w:pPr>
              <w:tabs>
                <w:tab w:val="left" w:pos="12420"/>
              </w:tabs>
              <w:autoSpaceDE w:val="0"/>
              <w:autoSpaceDN w:val="0"/>
              <w:adjustRightInd w:val="0"/>
              <w:spacing w:line="276" w:lineRule="auto"/>
              <w:ind w:right="-143"/>
              <w:rPr>
                <w:b/>
              </w:rPr>
            </w:pPr>
            <w:r>
              <w:rPr>
                <w:b/>
              </w:rPr>
              <w:t xml:space="preserve">Разом за 2023 рік                                                                                                                                                </w:t>
            </w:r>
            <w:r w:rsidR="00325DCE">
              <w:rPr>
                <w:b/>
              </w:rPr>
              <w:t xml:space="preserve">                   19 952 110,80</w:t>
            </w:r>
          </w:p>
        </w:tc>
      </w:tr>
    </w:tbl>
    <w:p w14:paraId="6E8C41E0" w14:textId="77777777" w:rsidR="00793877" w:rsidRDefault="00793877"/>
    <w:p w14:paraId="15C81DCC" w14:textId="77777777" w:rsidR="00414FA0" w:rsidRDefault="00414FA0"/>
    <w:p w14:paraId="392BD27B" w14:textId="77777777" w:rsidR="00565267" w:rsidRDefault="00565267"/>
    <w:p w14:paraId="61369B70" w14:textId="77777777" w:rsidR="00793877" w:rsidRDefault="00793877">
      <w:r>
        <w:rPr>
          <w:b/>
        </w:rPr>
        <w:t xml:space="preserve">                                              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811"/>
        <w:gridCol w:w="2576"/>
        <w:gridCol w:w="1276"/>
        <w:gridCol w:w="2410"/>
        <w:gridCol w:w="1984"/>
        <w:gridCol w:w="1843"/>
        <w:gridCol w:w="2410"/>
      </w:tblGrid>
      <w:tr w:rsidR="00414FA0" w:rsidRPr="00492582" w14:paraId="268FBF13" w14:textId="77777777" w:rsidTr="00414FA0">
        <w:trPr>
          <w:cantSplit/>
          <w:trHeight w:val="330"/>
        </w:trPr>
        <w:tc>
          <w:tcPr>
            <w:tcW w:w="15735" w:type="dxa"/>
            <w:gridSpan w:val="8"/>
          </w:tcPr>
          <w:p w14:paraId="06F600F7" w14:textId="77777777" w:rsidR="00414FA0" w:rsidRPr="008B18A5" w:rsidRDefault="00414FA0" w:rsidP="00414FA0">
            <w:pPr>
              <w:tabs>
                <w:tab w:val="left" w:pos="7260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  <w:lang w:val="en-US"/>
              </w:rPr>
              <w:lastRenderedPageBreak/>
              <w:tab/>
              <w:t>2024</w:t>
            </w:r>
            <w:r w:rsidRPr="008B18A5">
              <w:rPr>
                <w:b/>
                <w:lang w:val="en-US"/>
              </w:rPr>
              <w:t xml:space="preserve"> </w:t>
            </w:r>
            <w:r w:rsidRPr="008B18A5">
              <w:rPr>
                <w:b/>
              </w:rPr>
              <w:t>рік</w:t>
            </w:r>
          </w:p>
        </w:tc>
      </w:tr>
      <w:tr w:rsidR="00414FA0" w:rsidRPr="00492582" w14:paraId="782DBC81" w14:textId="77777777" w:rsidTr="00414FA0">
        <w:trPr>
          <w:cantSplit/>
          <w:trHeight w:val="1550"/>
        </w:trPr>
        <w:tc>
          <w:tcPr>
            <w:tcW w:w="425" w:type="dxa"/>
            <w:vMerge w:val="restart"/>
          </w:tcPr>
          <w:p w14:paraId="73A21058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  <w:p w14:paraId="2B59F502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35191D14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1F7D4975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2477C208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215B6D0C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4B732B6B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1C557B58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16699FC9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6D239A10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09DA52EC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17ABEBFF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39895B52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65812FC7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2812E114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77517270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0AA0190B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3AED7345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426BE15A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3FB117E1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07EDF8F2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4F740619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  <w:p w14:paraId="311AD10A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2811" w:type="dxa"/>
            <w:vMerge w:val="restart"/>
          </w:tcPr>
          <w:p w14:paraId="6CD22BF2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Завдання 1</w:t>
            </w:r>
          </w:p>
          <w:p w14:paraId="55ECCF69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</w:pPr>
            <w:r>
              <w:t>Забезпечення повноцінного функціонування закладів охорони здоров’я</w:t>
            </w:r>
          </w:p>
          <w:p w14:paraId="78DDC994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2576" w:type="dxa"/>
          </w:tcPr>
          <w:p w14:paraId="6F8B3C2E" w14:textId="77777777" w:rsidR="00414FA0" w:rsidRPr="00F70FC2" w:rsidRDefault="00414FA0" w:rsidP="00414FA0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Захід</w:t>
            </w:r>
            <w:r w:rsidR="00565267">
              <w:rPr>
                <w:b/>
              </w:rPr>
              <w:t xml:space="preserve"> </w:t>
            </w:r>
            <w:r>
              <w:rPr>
                <w:b/>
              </w:rPr>
              <w:t>1</w:t>
            </w:r>
          </w:p>
          <w:p w14:paraId="4B90B602" w14:textId="77777777" w:rsidR="00414FA0" w:rsidRPr="00565267" w:rsidRDefault="00414FA0" w:rsidP="00414FA0">
            <w:pPr>
              <w:autoSpaceDE w:val="0"/>
              <w:autoSpaceDN w:val="0"/>
              <w:adjustRightInd w:val="0"/>
              <w:spacing w:line="276" w:lineRule="auto"/>
            </w:pPr>
            <w:r w:rsidRPr="00565267">
              <w:t>Оплата за теплопостачання</w:t>
            </w:r>
          </w:p>
        </w:tc>
        <w:tc>
          <w:tcPr>
            <w:tcW w:w="1276" w:type="dxa"/>
          </w:tcPr>
          <w:p w14:paraId="09A349F7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2410" w:type="dxa"/>
          </w:tcPr>
          <w:p w14:paraId="58593709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КНП «Сокальська РЛ»</w:t>
            </w:r>
          </w:p>
        </w:tc>
        <w:tc>
          <w:tcPr>
            <w:tcW w:w="1984" w:type="dxa"/>
          </w:tcPr>
          <w:p w14:paraId="71A137D9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Місцевий бюджет</w:t>
            </w:r>
          </w:p>
        </w:tc>
        <w:tc>
          <w:tcPr>
            <w:tcW w:w="1843" w:type="dxa"/>
          </w:tcPr>
          <w:p w14:paraId="50E86908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7 167 500,00</w:t>
            </w:r>
          </w:p>
        </w:tc>
        <w:tc>
          <w:tcPr>
            <w:tcW w:w="2410" w:type="dxa"/>
          </w:tcPr>
          <w:p w14:paraId="7F1232A4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</w:pPr>
            <w:r>
              <w:t>Створення належних та  комфортних умов для надання медичної допомоги у закладах охорони здоров’я</w:t>
            </w:r>
          </w:p>
        </w:tc>
      </w:tr>
      <w:tr w:rsidR="00414FA0" w:rsidRPr="00492582" w14:paraId="5DF78A0D" w14:textId="77777777" w:rsidTr="00414FA0">
        <w:trPr>
          <w:cantSplit/>
          <w:trHeight w:val="330"/>
        </w:trPr>
        <w:tc>
          <w:tcPr>
            <w:tcW w:w="425" w:type="dxa"/>
            <w:vMerge/>
          </w:tcPr>
          <w:p w14:paraId="0DA595AE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2811" w:type="dxa"/>
            <w:vMerge/>
          </w:tcPr>
          <w:p w14:paraId="246BEE95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2576" w:type="dxa"/>
          </w:tcPr>
          <w:p w14:paraId="5BAC90B6" w14:textId="77777777" w:rsidR="00414FA0" w:rsidRPr="0074138F" w:rsidRDefault="00414FA0" w:rsidP="00414FA0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Захід</w:t>
            </w:r>
            <w:r w:rsidR="00565267">
              <w:rPr>
                <w:b/>
              </w:rPr>
              <w:t xml:space="preserve"> </w:t>
            </w:r>
            <w:r>
              <w:rPr>
                <w:b/>
              </w:rPr>
              <w:t>2</w:t>
            </w:r>
          </w:p>
          <w:p w14:paraId="06387402" w14:textId="77777777" w:rsidR="00414FA0" w:rsidRPr="00565267" w:rsidRDefault="00414FA0" w:rsidP="00414FA0">
            <w:pPr>
              <w:spacing w:line="276" w:lineRule="auto"/>
            </w:pPr>
            <w:r w:rsidRPr="00565267">
              <w:t>Оплата за водопостачання та водовідведення</w:t>
            </w:r>
          </w:p>
          <w:p w14:paraId="3EC714B1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1276" w:type="dxa"/>
          </w:tcPr>
          <w:p w14:paraId="7671AB54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2410" w:type="dxa"/>
          </w:tcPr>
          <w:p w14:paraId="01C6BE57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КНП «Сокальська РЛ»</w:t>
            </w:r>
          </w:p>
        </w:tc>
        <w:tc>
          <w:tcPr>
            <w:tcW w:w="1984" w:type="dxa"/>
          </w:tcPr>
          <w:p w14:paraId="4080B6CB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Місцевий бюджет</w:t>
            </w:r>
          </w:p>
        </w:tc>
        <w:tc>
          <w:tcPr>
            <w:tcW w:w="1843" w:type="dxa"/>
          </w:tcPr>
          <w:p w14:paraId="24F16384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1 387 800,00</w:t>
            </w:r>
          </w:p>
        </w:tc>
        <w:tc>
          <w:tcPr>
            <w:tcW w:w="2410" w:type="dxa"/>
          </w:tcPr>
          <w:p w14:paraId="5B837A4C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</w:pPr>
            <w:r>
              <w:t>Створення належних та  комфортних умов для надання медичної допомоги у закладах охорони здоров’я</w:t>
            </w:r>
          </w:p>
        </w:tc>
      </w:tr>
      <w:tr w:rsidR="00414FA0" w:rsidRPr="00492582" w14:paraId="636BF602" w14:textId="77777777" w:rsidTr="00414FA0">
        <w:trPr>
          <w:cantSplit/>
          <w:trHeight w:val="2010"/>
        </w:trPr>
        <w:tc>
          <w:tcPr>
            <w:tcW w:w="425" w:type="dxa"/>
            <w:vMerge/>
          </w:tcPr>
          <w:p w14:paraId="7C7809C2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2811" w:type="dxa"/>
            <w:vMerge/>
          </w:tcPr>
          <w:p w14:paraId="241B4D0B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2576" w:type="dxa"/>
          </w:tcPr>
          <w:p w14:paraId="46675252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  <w:p w14:paraId="04CDFDE4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Захід</w:t>
            </w:r>
            <w:r w:rsidR="00565267">
              <w:rPr>
                <w:b/>
              </w:rPr>
              <w:t xml:space="preserve"> </w:t>
            </w:r>
            <w:r>
              <w:rPr>
                <w:b/>
              </w:rPr>
              <w:t>3</w:t>
            </w:r>
          </w:p>
          <w:p w14:paraId="6D91CF18" w14:textId="77777777" w:rsidR="00414FA0" w:rsidRPr="00565267" w:rsidRDefault="00414FA0" w:rsidP="00414FA0">
            <w:pPr>
              <w:spacing w:line="276" w:lineRule="auto"/>
            </w:pPr>
            <w:r w:rsidRPr="00565267">
              <w:t xml:space="preserve">Оплата за </w:t>
            </w:r>
          </w:p>
          <w:p w14:paraId="0DC2BF90" w14:textId="77777777" w:rsidR="00414FA0" w:rsidRPr="00565267" w:rsidRDefault="00414FA0" w:rsidP="00414FA0">
            <w:pPr>
              <w:spacing w:line="276" w:lineRule="auto"/>
            </w:pPr>
            <w:r w:rsidRPr="00565267">
              <w:t>електроенергію</w:t>
            </w:r>
          </w:p>
          <w:p w14:paraId="033BA3E6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1276" w:type="dxa"/>
          </w:tcPr>
          <w:p w14:paraId="220B64F4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2410" w:type="dxa"/>
          </w:tcPr>
          <w:p w14:paraId="2A2CB98A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КНП «Сокальська РЛ»</w:t>
            </w:r>
          </w:p>
        </w:tc>
        <w:tc>
          <w:tcPr>
            <w:tcW w:w="1984" w:type="dxa"/>
          </w:tcPr>
          <w:p w14:paraId="10D6A5E6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Місцевий бюджет</w:t>
            </w:r>
          </w:p>
        </w:tc>
        <w:tc>
          <w:tcPr>
            <w:tcW w:w="1843" w:type="dxa"/>
          </w:tcPr>
          <w:p w14:paraId="15A715F7" w14:textId="77777777" w:rsidR="00414FA0" w:rsidRDefault="00B34F6A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4 612 300,00</w:t>
            </w:r>
          </w:p>
        </w:tc>
        <w:tc>
          <w:tcPr>
            <w:tcW w:w="2410" w:type="dxa"/>
          </w:tcPr>
          <w:p w14:paraId="46025B0E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</w:pPr>
            <w:r>
              <w:t>Створення належних та  комфортних умов для надання медичної допомоги у закладах охорони здоров’я</w:t>
            </w:r>
          </w:p>
        </w:tc>
      </w:tr>
      <w:tr w:rsidR="00414FA0" w:rsidRPr="00492582" w14:paraId="6097C411" w14:textId="77777777" w:rsidTr="00414FA0">
        <w:trPr>
          <w:cantSplit/>
          <w:trHeight w:val="1845"/>
        </w:trPr>
        <w:tc>
          <w:tcPr>
            <w:tcW w:w="425" w:type="dxa"/>
            <w:vMerge/>
          </w:tcPr>
          <w:p w14:paraId="3FC9A755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2811" w:type="dxa"/>
            <w:vMerge/>
          </w:tcPr>
          <w:p w14:paraId="36254457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2576" w:type="dxa"/>
          </w:tcPr>
          <w:p w14:paraId="4EBB9CFD" w14:textId="77777777" w:rsidR="00414FA0" w:rsidRPr="00DF60E7" w:rsidRDefault="00414FA0" w:rsidP="00414FA0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Захід</w:t>
            </w:r>
            <w:r w:rsidR="00565267">
              <w:rPr>
                <w:b/>
              </w:rPr>
              <w:t xml:space="preserve"> </w:t>
            </w:r>
            <w:r>
              <w:rPr>
                <w:b/>
              </w:rPr>
              <w:t>4</w:t>
            </w:r>
          </w:p>
          <w:p w14:paraId="0E827885" w14:textId="77777777" w:rsidR="00414FA0" w:rsidRPr="00565267" w:rsidRDefault="00414FA0" w:rsidP="00414FA0">
            <w:pPr>
              <w:autoSpaceDE w:val="0"/>
              <w:autoSpaceDN w:val="0"/>
              <w:adjustRightInd w:val="0"/>
              <w:spacing w:line="276" w:lineRule="auto"/>
            </w:pPr>
            <w:r w:rsidRPr="00565267">
              <w:t>Оплата за природній газ</w:t>
            </w:r>
          </w:p>
        </w:tc>
        <w:tc>
          <w:tcPr>
            <w:tcW w:w="1276" w:type="dxa"/>
          </w:tcPr>
          <w:p w14:paraId="3E563B4B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2410" w:type="dxa"/>
          </w:tcPr>
          <w:p w14:paraId="0D2D6FD6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КНП «Сокальська РЛ»</w:t>
            </w:r>
          </w:p>
        </w:tc>
        <w:tc>
          <w:tcPr>
            <w:tcW w:w="1984" w:type="dxa"/>
          </w:tcPr>
          <w:p w14:paraId="23281213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Місцевий бюджет</w:t>
            </w:r>
          </w:p>
        </w:tc>
        <w:tc>
          <w:tcPr>
            <w:tcW w:w="1843" w:type="dxa"/>
          </w:tcPr>
          <w:p w14:paraId="534A389F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2  462 900,00</w:t>
            </w:r>
          </w:p>
        </w:tc>
        <w:tc>
          <w:tcPr>
            <w:tcW w:w="2410" w:type="dxa"/>
          </w:tcPr>
          <w:p w14:paraId="616AFDCE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</w:pPr>
            <w:r>
              <w:t>Створення належних та  комфортних умов для надання медичної допомоги у закладах охорони здоров’я</w:t>
            </w:r>
          </w:p>
        </w:tc>
      </w:tr>
      <w:tr w:rsidR="00414FA0" w:rsidRPr="00492582" w14:paraId="6CE0ED7F" w14:textId="77777777" w:rsidTr="00414FA0">
        <w:trPr>
          <w:cantSplit/>
          <w:trHeight w:val="945"/>
        </w:trPr>
        <w:tc>
          <w:tcPr>
            <w:tcW w:w="425" w:type="dxa"/>
            <w:vMerge/>
          </w:tcPr>
          <w:p w14:paraId="3949A029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2811" w:type="dxa"/>
            <w:vMerge/>
          </w:tcPr>
          <w:p w14:paraId="58921285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2576" w:type="dxa"/>
          </w:tcPr>
          <w:p w14:paraId="76DD590C" w14:textId="77777777" w:rsidR="00414FA0" w:rsidRPr="0074138F" w:rsidRDefault="00414FA0" w:rsidP="00414FA0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Захід 5</w:t>
            </w:r>
          </w:p>
          <w:p w14:paraId="24AE0E4F" w14:textId="77777777" w:rsidR="00414FA0" w:rsidRPr="00565267" w:rsidRDefault="00414FA0" w:rsidP="00414FA0">
            <w:pPr>
              <w:autoSpaceDE w:val="0"/>
              <w:autoSpaceDN w:val="0"/>
              <w:adjustRightInd w:val="0"/>
              <w:spacing w:line="276" w:lineRule="auto"/>
            </w:pPr>
            <w:r w:rsidRPr="00565267">
              <w:t>Оплата за вугілля</w:t>
            </w:r>
          </w:p>
        </w:tc>
        <w:tc>
          <w:tcPr>
            <w:tcW w:w="1276" w:type="dxa"/>
          </w:tcPr>
          <w:p w14:paraId="4467A45F" w14:textId="77777777" w:rsidR="00414FA0" w:rsidRPr="00A71C0A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2410" w:type="dxa"/>
          </w:tcPr>
          <w:p w14:paraId="5719A8C7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КНП «Сокальська РЛ»</w:t>
            </w:r>
          </w:p>
        </w:tc>
        <w:tc>
          <w:tcPr>
            <w:tcW w:w="1984" w:type="dxa"/>
          </w:tcPr>
          <w:p w14:paraId="0E6CB316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Місцевий бюджет</w:t>
            </w:r>
          </w:p>
        </w:tc>
        <w:tc>
          <w:tcPr>
            <w:tcW w:w="1843" w:type="dxa"/>
          </w:tcPr>
          <w:p w14:paraId="7B1F0FD5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44 400,00</w:t>
            </w:r>
          </w:p>
        </w:tc>
        <w:tc>
          <w:tcPr>
            <w:tcW w:w="2410" w:type="dxa"/>
          </w:tcPr>
          <w:p w14:paraId="71AF4B19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</w:pPr>
            <w:r>
              <w:t>Створення належних та  комфортних умов для надання медичної допомоги у закладах охорони здоров’я</w:t>
            </w:r>
          </w:p>
        </w:tc>
      </w:tr>
      <w:tr w:rsidR="00414FA0" w:rsidRPr="00492582" w14:paraId="2512B5A8" w14:textId="77777777" w:rsidTr="00D562AC">
        <w:trPr>
          <w:cantSplit/>
          <w:trHeight w:val="1860"/>
        </w:trPr>
        <w:tc>
          <w:tcPr>
            <w:tcW w:w="425" w:type="dxa"/>
            <w:tcBorders>
              <w:top w:val="single" w:sz="4" w:space="0" w:color="auto"/>
            </w:tcBorders>
          </w:tcPr>
          <w:p w14:paraId="0C04253D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2811" w:type="dxa"/>
            <w:tcBorders>
              <w:top w:val="single" w:sz="4" w:space="0" w:color="auto"/>
            </w:tcBorders>
          </w:tcPr>
          <w:p w14:paraId="161551A1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  <w:tc>
          <w:tcPr>
            <w:tcW w:w="2576" w:type="dxa"/>
            <w:tcBorders>
              <w:top w:val="single" w:sz="4" w:space="0" w:color="auto"/>
            </w:tcBorders>
          </w:tcPr>
          <w:p w14:paraId="4AE9575E" w14:textId="77777777" w:rsidR="00414FA0" w:rsidRPr="0074138F" w:rsidRDefault="00414FA0" w:rsidP="00414FA0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Захід</w:t>
            </w:r>
            <w:r w:rsidR="00565267">
              <w:rPr>
                <w:b/>
              </w:rPr>
              <w:t xml:space="preserve"> </w:t>
            </w:r>
            <w:r>
              <w:rPr>
                <w:b/>
              </w:rPr>
              <w:t>6</w:t>
            </w:r>
          </w:p>
          <w:p w14:paraId="74C98EBB" w14:textId="77777777" w:rsidR="00414FA0" w:rsidRPr="00565267" w:rsidRDefault="00414FA0" w:rsidP="00414FA0">
            <w:pPr>
              <w:autoSpaceDE w:val="0"/>
              <w:autoSpaceDN w:val="0"/>
              <w:adjustRightInd w:val="0"/>
              <w:spacing w:line="276" w:lineRule="auto"/>
            </w:pPr>
            <w:r w:rsidRPr="00565267">
              <w:t>Оплата за вивіз ТПВ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375971D" w14:textId="77777777" w:rsidR="00414FA0" w:rsidRPr="00A71C0A" w:rsidRDefault="00414FA0" w:rsidP="00D562AC">
            <w:pPr>
              <w:tabs>
                <w:tab w:val="left" w:pos="795"/>
              </w:tabs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133250E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КНП «Сокальська РЛ»</w:t>
            </w:r>
          </w:p>
          <w:p w14:paraId="222144C2" w14:textId="77777777" w:rsidR="00414FA0" w:rsidRPr="00BD6795" w:rsidRDefault="00414FA0" w:rsidP="00414FA0"/>
          <w:p w14:paraId="71578291" w14:textId="77777777" w:rsidR="00414FA0" w:rsidRDefault="00414FA0" w:rsidP="00414FA0"/>
          <w:p w14:paraId="4538F3F1" w14:textId="77777777" w:rsidR="00414FA0" w:rsidRPr="00BD6795" w:rsidRDefault="00414FA0" w:rsidP="00414FA0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34F33F24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Місцевий бюджет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72CA12B4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84 100,00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4D3C804C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</w:pPr>
            <w:r>
              <w:t>Створення належних та  комфортних умов для надання медичної допомоги у закладах охорони здоров’я</w:t>
            </w:r>
          </w:p>
        </w:tc>
      </w:tr>
      <w:tr w:rsidR="00414FA0" w:rsidRPr="00492582" w14:paraId="678D56DB" w14:textId="77777777" w:rsidTr="00532EBB">
        <w:trPr>
          <w:cantSplit/>
          <w:trHeight w:val="1170"/>
        </w:trPr>
        <w:tc>
          <w:tcPr>
            <w:tcW w:w="425" w:type="dxa"/>
            <w:tcBorders>
              <w:top w:val="single" w:sz="4" w:space="0" w:color="auto"/>
            </w:tcBorders>
          </w:tcPr>
          <w:p w14:paraId="59CFC3E6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811" w:type="dxa"/>
            <w:tcBorders>
              <w:top w:val="single" w:sz="4" w:space="0" w:color="auto"/>
            </w:tcBorders>
          </w:tcPr>
          <w:p w14:paraId="129B2E8A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Завдання 2</w:t>
            </w:r>
          </w:p>
          <w:p w14:paraId="665531C2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t>Закупівля пального</w:t>
            </w:r>
          </w:p>
        </w:tc>
        <w:tc>
          <w:tcPr>
            <w:tcW w:w="2576" w:type="dxa"/>
            <w:tcBorders>
              <w:top w:val="single" w:sz="4" w:space="0" w:color="auto"/>
            </w:tcBorders>
          </w:tcPr>
          <w:p w14:paraId="6D62C035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Захід 7</w:t>
            </w:r>
          </w:p>
          <w:p w14:paraId="00749E34" w14:textId="77777777" w:rsidR="00532EBB" w:rsidRPr="00565267" w:rsidRDefault="00414FA0" w:rsidP="00414FA0">
            <w:pPr>
              <w:autoSpaceDE w:val="0"/>
              <w:autoSpaceDN w:val="0"/>
              <w:adjustRightInd w:val="0"/>
              <w:spacing w:line="276" w:lineRule="auto"/>
            </w:pPr>
            <w:r w:rsidRPr="00565267">
              <w:t>Перевезення хворих у Червоноградську МЛ на гемодіаліз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4E5E891" w14:textId="77777777" w:rsidR="00414FA0" w:rsidRDefault="00414FA0" w:rsidP="00414FA0">
            <w:pPr>
              <w:tabs>
                <w:tab w:val="left" w:pos="795"/>
              </w:tabs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5317B494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КНП «Сокальська РЛ»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F77760E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Місцевий бюджет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4F8E8FA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200 000,00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4C0E9C41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</w:pPr>
            <w:r w:rsidRPr="00BF42E2">
              <w:t>Продовження життя хворим із нирковою недостатністю</w:t>
            </w:r>
          </w:p>
        </w:tc>
      </w:tr>
      <w:tr w:rsidR="00961391" w:rsidRPr="00492582" w14:paraId="3181F44A" w14:textId="77777777" w:rsidTr="00961391">
        <w:trPr>
          <w:cantSplit/>
          <w:trHeight w:val="2851"/>
        </w:trPr>
        <w:tc>
          <w:tcPr>
            <w:tcW w:w="425" w:type="dxa"/>
            <w:tcBorders>
              <w:top w:val="single" w:sz="4" w:space="0" w:color="auto"/>
            </w:tcBorders>
          </w:tcPr>
          <w:p w14:paraId="344A0951" w14:textId="77777777" w:rsidR="00961391" w:rsidRDefault="00961391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811" w:type="dxa"/>
            <w:tcBorders>
              <w:top w:val="single" w:sz="4" w:space="0" w:color="auto"/>
            </w:tcBorders>
          </w:tcPr>
          <w:p w14:paraId="175448A3" w14:textId="77777777" w:rsidR="00961391" w:rsidRDefault="00961391" w:rsidP="00414FA0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Завдання 3</w:t>
            </w:r>
          </w:p>
          <w:p w14:paraId="17735163" w14:textId="77777777" w:rsidR="00961391" w:rsidRPr="00532EBB" w:rsidRDefault="00961391" w:rsidP="00414FA0">
            <w:pPr>
              <w:autoSpaceDE w:val="0"/>
              <w:autoSpaceDN w:val="0"/>
              <w:adjustRightInd w:val="0"/>
              <w:spacing w:line="276" w:lineRule="auto"/>
            </w:pPr>
            <w:r>
              <w:t>Проведення капітального ремонту</w:t>
            </w:r>
          </w:p>
        </w:tc>
        <w:tc>
          <w:tcPr>
            <w:tcW w:w="2576" w:type="dxa"/>
            <w:tcBorders>
              <w:top w:val="single" w:sz="4" w:space="0" w:color="auto"/>
            </w:tcBorders>
          </w:tcPr>
          <w:p w14:paraId="3E05F0F9" w14:textId="77777777" w:rsidR="00961391" w:rsidRDefault="00961391" w:rsidP="00414FA0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>Захід 8</w:t>
            </w:r>
          </w:p>
          <w:p w14:paraId="04FA482B" w14:textId="77777777" w:rsidR="00961391" w:rsidRPr="00532EBB" w:rsidRDefault="00961391" w:rsidP="00961391">
            <w:pPr>
              <w:autoSpaceDE w:val="0"/>
              <w:autoSpaceDN w:val="0"/>
              <w:adjustRightInd w:val="0"/>
              <w:spacing w:line="276" w:lineRule="auto"/>
            </w:pPr>
            <w:r>
              <w:t>Капітальний ремонт укриття кардіологічного відділення КНП «Сокальська РЛ».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0AF4695" w14:textId="77777777" w:rsidR="00961391" w:rsidRDefault="00961391" w:rsidP="00414FA0">
            <w:pPr>
              <w:tabs>
                <w:tab w:val="left" w:pos="795"/>
              </w:tabs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2F337502" w14:textId="77777777" w:rsidR="00961391" w:rsidRDefault="00961391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КНП «Сокальська РЛ»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641C8E03" w14:textId="77777777" w:rsidR="00961391" w:rsidRDefault="00961391" w:rsidP="00414FA0">
            <w:pPr>
              <w:autoSpaceDE w:val="0"/>
              <w:autoSpaceDN w:val="0"/>
              <w:adjustRightInd w:val="0"/>
              <w:spacing w:line="276" w:lineRule="auto"/>
              <w:ind w:right="-143"/>
              <w:jc w:val="center"/>
              <w:rPr>
                <w:b/>
              </w:rPr>
            </w:pPr>
            <w:r>
              <w:rPr>
                <w:b/>
              </w:rPr>
              <w:t>Місцевий бюджет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6810373" w14:textId="77777777" w:rsidR="00961391" w:rsidRDefault="005335B2" w:rsidP="00414F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807 900</w:t>
            </w:r>
            <w:r w:rsidR="00961391">
              <w:rPr>
                <w:b/>
              </w:rPr>
              <w:t xml:space="preserve">,00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E6E1E02" w14:textId="77777777" w:rsidR="00961391" w:rsidRPr="006718BF" w:rsidRDefault="00961391" w:rsidP="00961391">
            <w:pPr>
              <w:autoSpaceDE w:val="0"/>
              <w:autoSpaceDN w:val="0"/>
              <w:adjustRightInd w:val="0"/>
              <w:spacing w:line="276" w:lineRule="auto"/>
            </w:pPr>
            <w:r>
              <w:t>Створення належних</w:t>
            </w:r>
            <w:r w:rsidR="006718BF">
              <w:t xml:space="preserve"> умов в укритті</w:t>
            </w:r>
            <w:r>
              <w:t xml:space="preserve"> </w:t>
            </w:r>
            <w:r w:rsidR="006718BF">
              <w:t>під час тривоги для пацієнтів та медичного персоналу лікарні.</w:t>
            </w:r>
          </w:p>
        </w:tc>
      </w:tr>
      <w:tr w:rsidR="00414FA0" w:rsidRPr="00492582" w14:paraId="5C487325" w14:textId="77777777" w:rsidTr="00414FA0">
        <w:trPr>
          <w:cantSplit/>
          <w:trHeight w:val="305"/>
        </w:trPr>
        <w:tc>
          <w:tcPr>
            <w:tcW w:w="15735" w:type="dxa"/>
            <w:gridSpan w:val="8"/>
          </w:tcPr>
          <w:p w14:paraId="6185923F" w14:textId="77777777" w:rsidR="00414FA0" w:rsidRPr="00DB6BAA" w:rsidRDefault="00414FA0" w:rsidP="00414FA0">
            <w:pPr>
              <w:tabs>
                <w:tab w:val="left" w:pos="12420"/>
              </w:tabs>
              <w:autoSpaceDE w:val="0"/>
              <w:autoSpaceDN w:val="0"/>
              <w:adjustRightInd w:val="0"/>
              <w:spacing w:line="276" w:lineRule="auto"/>
              <w:ind w:right="-143"/>
              <w:rPr>
                <w:b/>
              </w:rPr>
            </w:pPr>
            <w:r>
              <w:rPr>
                <w:b/>
              </w:rPr>
              <w:t xml:space="preserve">Разом за 2024 рік                                                                                                                                                                   </w:t>
            </w:r>
            <w:r w:rsidR="005335B2">
              <w:rPr>
                <w:b/>
              </w:rPr>
              <w:t>16 766 900</w:t>
            </w:r>
            <w:r w:rsidR="006718BF">
              <w:rPr>
                <w:b/>
              </w:rPr>
              <w:t>,00</w:t>
            </w:r>
          </w:p>
        </w:tc>
      </w:tr>
      <w:tr w:rsidR="00414FA0" w:rsidRPr="00492582" w14:paraId="6D9E5485" w14:textId="77777777" w:rsidTr="00414FA0">
        <w:trPr>
          <w:cantSplit/>
          <w:trHeight w:val="315"/>
        </w:trPr>
        <w:tc>
          <w:tcPr>
            <w:tcW w:w="15735" w:type="dxa"/>
            <w:gridSpan w:val="8"/>
          </w:tcPr>
          <w:p w14:paraId="627640BC" w14:textId="77777777" w:rsidR="00414FA0" w:rsidRDefault="00414FA0" w:rsidP="00414FA0">
            <w:pPr>
              <w:autoSpaceDE w:val="0"/>
              <w:autoSpaceDN w:val="0"/>
              <w:adjustRightInd w:val="0"/>
              <w:spacing w:line="276" w:lineRule="auto"/>
              <w:ind w:right="-143"/>
              <w:rPr>
                <w:b/>
              </w:rPr>
            </w:pPr>
            <w:r>
              <w:rPr>
                <w:b/>
              </w:rPr>
              <w:t xml:space="preserve">УСЬОГО по Програмі                                                                                                                                                         </w:t>
            </w:r>
            <w:r w:rsidR="005335B2">
              <w:rPr>
                <w:b/>
              </w:rPr>
              <w:t>53 252 210</w:t>
            </w:r>
            <w:r w:rsidR="006718BF">
              <w:rPr>
                <w:b/>
              </w:rPr>
              <w:t>,80</w:t>
            </w:r>
          </w:p>
        </w:tc>
      </w:tr>
    </w:tbl>
    <w:p w14:paraId="6E1D658E" w14:textId="77777777" w:rsidR="00414FA0" w:rsidRDefault="00414FA0" w:rsidP="00414FA0"/>
    <w:p w14:paraId="78CDE082" w14:textId="77777777" w:rsidR="00565267" w:rsidRDefault="00414FA0" w:rsidP="00414FA0">
      <w:pPr>
        <w:rPr>
          <w:b/>
        </w:rPr>
      </w:pPr>
      <w:r>
        <w:rPr>
          <w:b/>
        </w:rPr>
        <w:t xml:space="preserve">                                             </w:t>
      </w:r>
    </w:p>
    <w:p w14:paraId="0D2AD909" w14:textId="77777777" w:rsidR="00565267" w:rsidRDefault="00565267" w:rsidP="00414FA0">
      <w:pPr>
        <w:rPr>
          <w:b/>
        </w:rPr>
      </w:pPr>
    </w:p>
    <w:p w14:paraId="3FD4E0D9" w14:textId="77777777" w:rsidR="00565267" w:rsidRDefault="00565267" w:rsidP="00414FA0">
      <w:pPr>
        <w:rPr>
          <w:b/>
        </w:rPr>
      </w:pPr>
    </w:p>
    <w:p w14:paraId="64C2AF9C" w14:textId="77777777" w:rsidR="00565267" w:rsidRDefault="00565267" w:rsidP="00414FA0">
      <w:pPr>
        <w:rPr>
          <w:b/>
        </w:rPr>
      </w:pPr>
    </w:p>
    <w:p w14:paraId="1BD7D827" w14:textId="77777777" w:rsidR="00565267" w:rsidRDefault="00565267" w:rsidP="00414FA0">
      <w:pPr>
        <w:rPr>
          <w:b/>
        </w:rPr>
      </w:pPr>
    </w:p>
    <w:p w14:paraId="428C19E6" w14:textId="77777777" w:rsidR="00793877" w:rsidRPr="00565267" w:rsidRDefault="00565267" w:rsidP="00414FA0">
      <w:pPr>
        <w:rPr>
          <w:sz w:val="28"/>
          <w:szCs w:val="28"/>
        </w:rPr>
      </w:pPr>
      <w:r>
        <w:rPr>
          <w:b/>
        </w:rPr>
        <w:t xml:space="preserve">                                            </w:t>
      </w:r>
      <w:r w:rsidR="00414FA0">
        <w:rPr>
          <w:b/>
        </w:rPr>
        <w:t xml:space="preserve"> </w:t>
      </w:r>
      <w:r w:rsidR="00414FA0" w:rsidRPr="00565267">
        <w:rPr>
          <w:b/>
          <w:sz w:val="28"/>
          <w:szCs w:val="28"/>
        </w:rPr>
        <w:t>Секретар ради                                                                                      Ігор</w:t>
      </w:r>
      <w:r w:rsidRPr="00565267">
        <w:rPr>
          <w:b/>
          <w:sz w:val="28"/>
          <w:szCs w:val="28"/>
        </w:rPr>
        <w:t xml:space="preserve"> СИДОР</w:t>
      </w:r>
    </w:p>
    <w:sectPr w:rsidR="00793877" w:rsidRPr="00565267" w:rsidSect="006A017E">
      <w:pgSz w:w="16838" w:h="11906" w:orient="landscape"/>
      <w:pgMar w:top="993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35C5"/>
    <w:multiLevelType w:val="hybridMultilevel"/>
    <w:tmpl w:val="26DE7F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D2C38"/>
    <w:multiLevelType w:val="hybridMultilevel"/>
    <w:tmpl w:val="594E817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2B343B"/>
    <w:multiLevelType w:val="hybridMultilevel"/>
    <w:tmpl w:val="D870C6F0"/>
    <w:lvl w:ilvl="0" w:tplc="042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A3623"/>
    <w:rsid w:val="0007797B"/>
    <w:rsid w:val="000A2FD5"/>
    <w:rsid w:val="000D32BA"/>
    <w:rsid w:val="000D6739"/>
    <w:rsid w:val="00114BFD"/>
    <w:rsid w:val="00140681"/>
    <w:rsid w:val="00143871"/>
    <w:rsid w:val="0014440E"/>
    <w:rsid w:val="00173A49"/>
    <w:rsid w:val="0019738E"/>
    <w:rsid w:val="001A51D6"/>
    <w:rsid w:val="001A6E8B"/>
    <w:rsid w:val="00202436"/>
    <w:rsid w:val="00204072"/>
    <w:rsid w:val="00210DBE"/>
    <w:rsid w:val="00217FE0"/>
    <w:rsid w:val="00220DBE"/>
    <w:rsid w:val="00244DAA"/>
    <w:rsid w:val="0024607C"/>
    <w:rsid w:val="00291B85"/>
    <w:rsid w:val="00295460"/>
    <w:rsid w:val="002B7B4A"/>
    <w:rsid w:val="002C050C"/>
    <w:rsid w:val="00325DCE"/>
    <w:rsid w:val="003537A5"/>
    <w:rsid w:val="003B17CB"/>
    <w:rsid w:val="003F36AF"/>
    <w:rsid w:val="003F48A7"/>
    <w:rsid w:val="0040110E"/>
    <w:rsid w:val="00414FA0"/>
    <w:rsid w:val="004339CE"/>
    <w:rsid w:val="004907C9"/>
    <w:rsid w:val="005102F8"/>
    <w:rsid w:val="00526AA2"/>
    <w:rsid w:val="00532EBB"/>
    <w:rsid w:val="005335B2"/>
    <w:rsid w:val="00555861"/>
    <w:rsid w:val="00556541"/>
    <w:rsid w:val="00565267"/>
    <w:rsid w:val="005B248F"/>
    <w:rsid w:val="00600A91"/>
    <w:rsid w:val="00613B3F"/>
    <w:rsid w:val="00615FC6"/>
    <w:rsid w:val="006718BF"/>
    <w:rsid w:val="006817CC"/>
    <w:rsid w:val="006A017E"/>
    <w:rsid w:val="006B7870"/>
    <w:rsid w:val="007016A2"/>
    <w:rsid w:val="00743EDD"/>
    <w:rsid w:val="007744CB"/>
    <w:rsid w:val="00793877"/>
    <w:rsid w:val="007E50A0"/>
    <w:rsid w:val="007E7BDE"/>
    <w:rsid w:val="00823B1B"/>
    <w:rsid w:val="008460AF"/>
    <w:rsid w:val="008752A7"/>
    <w:rsid w:val="008A48FA"/>
    <w:rsid w:val="008B18A5"/>
    <w:rsid w:val="008B71F5"/>
    <w:rsid w:val="008B73C0"/>
    <w:rsid w:val="008C454B"/>
    <w:rsid w:val="008E7966"/>
    <w:rsid w:val="008F723B"/>
    <w:rsid w:val="00900BD1"/>
    <w:rsid w:val="0090149B"/>
    <w:rsid w:val="009122ED"/>
    <w:rsid w:val="00944AB1"/>
    <w:rsid w:val="00961391"/>
    <w:rsid w:val="00986D26"/>
    <w:rsid w:val="009A6F0A"/>
    <w:rsid w:val="009D26A8"/>
    <w:rsid w:val="00A0755B"/>
    <w:rsid w:val="00A23534"/>
    <w:rsid w:val="00A71C0A"/>
    <w:rsid w:val="00A86149"/>
    <w:rsid w:val="00AB1EDD"/>
    <w:rsid w:val="00AF78E9"/>
    <w:rsid w:val="00B04AD8"/>
    <w:rsid w:val="00B15235"/>
    <w:rsid w:val="00B34F6A"/>
    <w:rsid w:val="00B5457B"/>
    <w:rsid w:val="00B76BBB"/>
    <w:rsid w:val="00BD6795"/>
    <w:rsid w:val="00BD7C51"/>
    <w:rsid w:val="00BF42E2"/>
    <w:rsid w:val="00C226FB"/>
    <w:rsid w:val="00C35843"/>
    <w:rsid w:val="00C362CA"/>
    <w:rsid w:val="00C464A8"/>
    <w:rsid w:val="00C57274"/>
    <w:rsid w:val="00C703A0"/>
    <w:rsid w:val="00C857EE"/>
    <w:rsid w:val="00C94522"/>
    <w:rsid w:val="00CA28E2"/>
    <w:rsid w:val="00CC692C"/>
    <w:rsid w:val="00D11469"/>
    <w:rsid w:val="00D2494C"/>
    <w:rsid w:val="00D52535"/>
    <w:rsid w:val="00D562AC"/>
    <w:rsid w:val="00D76CB1"/>
    <w:rsid w:val="00DB1884"/>
    <w:rsid w:val="00DB6BAA"/>
    <w:rsid w:val="00DF1915"/>
    <w:rsid w:val="00E27D9D"/>
    <w:rsid w:val="00E45B56"/>
    <w:rsid w:val="00EA08E5"/>
    <w:rsid w:val="00EA3623"/>
    <w:rsid w:val="00EF3814"/>
    <w:rsid w:val="00EF53B8"/>
    <w:rsid w:val="00F653F5"/>
    <w:rsid w:val="00F87896"/>
    <w:rsid w:val="00F95657"/>
    <w:rsid w:val="00FC4192"/>
    <w:rsid w:val="00FC5156"/>
    <w:rsid w:val="00FD5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21F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469"/>
    <w:pPr>
      <w:ind w:left="720"/>
      <w:contextualSpacing/>
    </w:pPr>
  </w:style>
  <w:style w:type="character" w:customStyle="1" w:styleId="apple-converted-space">
    <w:name w:val="apple-converted-space"/>
    <w:uiPriority w:val="99"/>
    <w:rsid w:val="00D11469"/>
  </w:style>
  <w:style w:type="paragraph" w:styleId="a4">
    <w:name w:val="Balloon Text"/>
    <w:basedOn w:val="a"/>
    <w:link w:val="a5"/>
    <w:uiPriority w:val="99"/>
    <w:semiHidden/>
    <w:unhideWhenUsed/>
    <w:rsid w:val="00CC692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692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6">
    <w:name w:val="Подпись к таблице_"/>
    <w:link w:val="a7"/>
    <w:uiPriority w:val="99"/>
    <w:locked/>
    <w:rsid w:val="004907C9"/>
    <w:rPr>
      <w:rFonts w:ascii="Times New Roman" w:hAnsi="Times New Roman" w:cs="Times New Roman"/>
      <w:shd w:val="clear" w:color="auto" w:fill="FFFFFF"/>
    </w:rPr>
  </w:style>
  <w:style w:type="paragraph" w:customStyle="1" w:styleId="a7">
    <w:name w:val="Подпись к таблице"/>
    <w:basedOn w:val="a"/>
    <w:link w:val="a6"/>
    <w:uiPriority w:val="99"/>
    <w:rsid w:val="004907C9"/>
    <w:pPr>
      <w:widowControl w:val="0"/>
      <w:shd w:val="clear" w:color="auto" w:fill="FFFFFF"/>
      <w:spacing w:line="276" w:lineRule="auto"/>
    </w:pPr>
    <w:rPr>
      <w:rFonts w:eastAsia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901C5-F329-45BA-83AB-F07ED2E72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15</Pages>
  <Words>2794</Words>
  <Characters>15932</Characters>
  <Application>Microsoft Office Word</Application>
  <DocSecurity>0</DocSecurity>
  <Lines>132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Super</cp:lastModifiedBy>
  <cp:revision>76</cp:revision>
  <cp:lastPrinted>2024-03-27T14:13:00Z</cp:lastPrinted>
  <dcterms:created xsi:type="dcterms:W3CDTF">2022-10-18T08:16:00Z</dcterms:created>
  <dcterms:modified xsi:type="dcterms:W3CDTF">2024-03-27T14:13:00Z</dcterms:modified>
</cp:coreProperties>
</file>