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F9A" w:rsidRPr="00B244E0" w:rsidRDefault="00B244E0" w:rsidP="00B244E0">
      <w:r w:rsidRPr="00B244E0">
        <w:t>https://public.nazk.gov.ua/documents/26256331-113e-4a5f-bd04-88b5767ce3e6</w:t>
      </w:r>
      <w:bookmarkStart w:id="0" w:name="_GoBack"/>
      <w:bookmarkEnd w:id="0"/>
    </w:p>
    <w:sectPr w:rsidR="00AA0F9A" w:rsidRPr="00B24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2CA"/>
    <w:rsid w:val="001767C4"/>
    <w:rsid w:val="003532CA"/>
    <w:rsid w:val="00583B77"/>
    <w:rsid w:val="00AA0F9A"/>
    <w:rsid w:val="00B2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5</cp:revision>
  <dcterms:created xsi:type="dcterms:W3CDTF">2024-01-31T09:57:00Z</dcterms:created>
  <dcterms:modified xsi:type="dcterms:W3CDTF">2024-12-31T08:56:00Z</dcterms:modified>
</cp:coreProperties>
</file>